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8" w:rsidRDefault="005A0891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D1840" w:rsidRDefault="005A0891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отборе по тематике «Повышение качества функционирования школ, работающих в сложных социальных условиях и показывающих низкие образовательные результаты»</w:t>
      </w:r>
    </w:p>
    <w:p w:rsidR="005A0891" w:rsidRDefault="005A0891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891" w:rsidRPr="000D1840" w:rsidRDefault="005A0891" w:rsidP="005A08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Регистрационный номер №: ________      Дата регистрации заявки___________</w:t>
      </w:r>
    </w:p>
    <w:p w:rsidR="000D1840" w:rsidRPr="000D1840" w:rsidRDefault="000D1840" w:rsidP="000D1840">
      <w:pPr>
        <w:pStyle w:val="Default"/>
        <w:rPr>
          <w:color w:val="auto"/>
          <w:sz w:val="26"/>
          <w:szCs w:val="26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2411"/>
        <w:gridCol w:w="1134"/>
        <w:gridCol w:w="2693"/>
        <w:gridCol w:w="1276"/>
        <w:gridCol w:w="2126"/>
      </w:tblGrid>
      <w:tr w:rsidR="00C36A19" w:rsidRPr="001A4803" w:rsidTr="00B96F2A">
        <w:tc>
          <w:tcPr>
            <w:tcW w:w="9640" w:type="dxa"/>
            <w:gridSpan w:val="5"/>
          </w:tcPr>
          <w:p w:rsidR="00C36A19" w:rsidRPr="001A4803" w:rsidRDefault="00C36A19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Раздел 1. Сведения об организа</w:t>
            </w:r>
            <w:r w:rsidR="00D32DD3" w:rsidRPr="001A4803">
              <w:rPr>
                <w:rFonts w:ascii="Times New Roman" w:hAnsi="Times New Roman" w:cs="Times New Roman"/>
                <w:sz w:val="26"/>
                <w:szCs w:val="26"/>
              </w:rPr>
              <w:t>циях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-заявител</w:t>
            </w:r>
            <w:r w:rsidR="00D32DD3" w:rsidRPr="001A4803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</w:tr>
      <w:tr w:rsidR="001A4803" w:rsidRPr="001A4803" w:rsidTr="00B96F2A">
        <w:tc>
          <w:tcPr>
            <w:tcW w:w="9640" w:type="dxa"/>
            <w:gridSpan w:val="5"/>
          </w:tcPr>
          <w:p w:rsidR="001A4803" w:rsidRPr="001A4803" w:rsidRDefault="001A4803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b/>
                <w:sz w:val="26"/>
                <w:szCs w:val="26"/>
              </w:rPr>
              <w:t>Школа,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03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работающая в сложных социальных условиях и показывающая низкие образовательные результаты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C36A19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095" w:type="dxa"/>
            <w:gridSpan w:val="3"/>
            <w:vAlign w:val="center"/>
          </w:tcPr>
          <w:p w:rsidR="00C36A19" w:rsidRPr="001A4803" w:rsidRDefault="00C36A19" w:rsidP="001A4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r w:rsidR="001A4803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Красноармейская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4803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школа»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tbl>
            <w:tblPr>
              <w:tblW w:w="34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7"/>
            </w:tblGrid>
            <w:tr w:rsidR="00832260" w:rsidRPr="001A4803" w:rsidTr="00145CB9">
              <w:trPr>
                <w:trHeight w:val="308"/>
              </w:trPr>
              <w:tc>
                <w:tcPr>
                  <w:tcW w:w="3437" w:type="dxa"/>
                </w:tcPr>
                <w:p w:rsidR="00832260" w:rsidRPr="001A4803" w:rsidRDefault="00832260" w:rsidP="001A4803">
                  <w:pPr>
                    <w:pStyle w:val="Default"/>
                    <w:tabs>
                      <w:tab w:val="left" w:pos="-108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A4803">
                    <w:rPr>
                      <w:sz w:val="26"/>
                      <w:szCs w:val="26"/>
                    </w:rPr>
                    <w:t>Муниципальное образова</w:t>
                  </w:r>
                  <w:r w:rsidR="00145CB9" w:rsidRPr="001A4803">
                    <w:rPr>
                      <w:sz w:val="26"/>
                      <w:szCs w:val="26"/>
                    </w:rPr>
                    <w:t>ние (район и населенный пункт</w:t>
                  </w:r>
                  <w:r w:rsidRPr="001A4803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C36A19" w:rsidRPr="001A4803" w:rsidRDefault="00C36A19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36A19" w:rsidRPr="001A4803" w:rsidRDefault="00AD1266" w:rsidP="00FC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Немецкий национальный район</w:t>
            </w:r>
            <w:r w:rsidR="00EB45FE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gramStart"/>
            <w:r w:rsidR="00FC2F5E">
              <w:rPr>
                <w:rFonts w:ascii="Times New Roman" w:hAnsi="Times New Roman" w:cs="Times New Roman"/>
                <w:sz w:val="26"/>
                <w:szCs w:val="26"/>
              </w:rPr>
              <w:t>Красноармейское</w:t>
            </w:r>
            <w:proofErr w:type="gramEnd"/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AD1266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Ф.И.О. директора</w:t>
            </w:r>
          </w:p>
        </w:tc>
        <w:tc>
          <w:tcPr>
            <w:tcW w:w="6095" w:type="dxa"/>
            <w:gridSpan w:val="3"/>
          </w:tcPr>
          <w:p w:rsidR="00C36A19" w:rsidRPr="001A4803" w:rsidRDefault="001A4803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AD1266" w:rsidP="001A4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95" w:type="dxa"/>
            <w:gridSpan w:val="3"/>
          </w:tcPr>
          <w:p w:rsidR="00C36A19" w:rsidRPr="0099137F" w:rsidRDefault="0099137F" w:rsidP="0099137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137F">
              <w:rPr>
                <w:rFonts w:ascii="Times New Roman" w:hAnsi="Times New Roman"/>
                <w:sz w:val="26"/>
                <w:szCs w:val="26"/>
              </w:rPr>
              <w:t>8 (38539) 25-116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AD1266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095" w:type="dxa"/>
            <w:gridSpan w:val="3"/>
          </w:tcPr>
          <w:p w:rsidR="00C36A19" w:rsidRPr="006929C8" w:rsidRDefault="006929C8" w:rsidP="001A480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29C8">
              <w:rPr>
                <w:rFonts w:ascii="Times New Roman" w:hAnsi="Times New Roman"/>
                <w:sz w:val="26"/>
                <w:szCs w:val="26"/>
                <w:lang w:val="en-US"/>
              </w:rPr>
              <w:t>sekretar_arm@mail.ru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787704" w:rsidRDefault="00AD1266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704">
              <w:rPr>
                <w:rFonts w:ascii="Times New Roman" w:hAnsi="Times New Roman" w:cs="Times New Roman"/>
                <w:sz w:val="26"/>
                <w:szCs w:val="26"/>
              </w:rPr>
              <w:t>Адрес страницы сайта, на котором размещён инновационный проект</w:t>
            </w:r>
          </w:p>
        </w:tc>
        <w:tc>
          <w:tcPr>
            <w:tcW w:w="6095" w:type="dxa"/>
            <w:gridSpan w:val="3"/>
            <w:vAlign w:val="center"/>
          </w:tcPr>
          <w:p w:rsidR="0098277A" w:rsidRPr="00787704" w:rsidRDefault="00A45260" w:rsidP="001A4803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8" w:tgtFrame="_blank" w:history="1">
              <w:r w:rsidR="00787704" w:rsidRPr="00787704">
                <w:rPr>
                  <w:rStyle w:val="ab"/>
                  <w:rFonts w:ascii="Times New Roman" w:hAnsi="Times New Roman" w:cs="Times New Roman"/>
                  <w:color w:val="0000FF"/>
                  <w:sz w:val="26"/>
                  <w:szCs w:val="26"/>
                  <w:shd w:val="clear" w:color="auto" w:fill="FFFFFF"/>
                </w:rPr>
                <w:t>http://armschool.ru/index.php/spisok-materialov-kategorij/obrazovanie</w:t>
              </w:r>
            </w:hyperlink>
            <w:r w:rsidR="00787704" w:rsidRPr="00787704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67913" w:rsidRPr="001A4803" w:rsidTr="00B96F2A">
        <w:tc>
          <w:tcPr>
            <w:tcW w:w="9640" w:type="dxa"/>
            <w:gridSpan w:val="5"/>
          </w:tcPr>
          <w:p w:rsidR="00967913" w:rsidRPr="00967913" w:rsidRDefault="00967913" w:rsidP="001A48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Ведущая школа</w:t>
            </w:r>
          </w:p>
        </w:tc>
      </w:tr>
      <w:tr w:rsidR="00967913" w:rsidRPr="001A4803" w:rsidTr="00B96F2A">
        <w:tc>
          <w:tcPr>
            <w:tcW w:w="3545" w:type="dxa"/>
            <w:gridSpan w:val="2"/>
            <w:vAlign w:val="center"/>
          </w:tcPr>
          <w:p w:rsidR="00967913" w:rsidRPr="001A4803" w:rsidRDefault="00967913" w:rsidP="00135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095" w:type="dxa"/>
            <w:gridSpan w:val="3"/>
            <w:vAlign w:val="center"/>
          </w:tcPr>
          <w:p w:rsidR="00967913" w:rsidRPr="00E6757E" w:rsidRDefault="00967913" w:rsidP="00135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57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«Гальбштадтская средняя общеобразовательная школа»</w:t>
            </w:r>
          </w:p>
        </w:tc>
      </w:tr>
      <w:tr w:rsidR="00967913" w:rsidRPr="001A4803" w:rsidTr="00B96F2A">
        <w:tc>
          <w:tcPr>
            <w:tcW w:w="3545" w:type="dxa"/>
            <w:gridSpan w:val="2"/>
          </w:tcPr>
          <w:tbl>
            <w:tblPr>
              <w:tblW w:w="34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7"/>
            </w:tblGrid>
            <w:tr w:rsidR="00967913" w:rsidRPr="001A4803" w:rsidTr="00135D97">
              <w:trPr>
                <w:trHeight w:val="308"/>
              </w:trPr>
              <w:tc>
                <w:tcPr>
                  <w:tcW w:w="3437" w:type="dxa"/>
                </w:tcPr>
                <w:p w:rsidR="00967913" w:rsidRPr="001A4803" w:rsidRDefault="00967913" w:rsidP="00135D97">
                  <w:pPr>
                    <w:pStyle w:val="Default"/>
                    <w:tabs>
                      <w:tab w:val="left" w:pos="-108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A4803">
                    <w:rPr>
                      <w:sz w:val="26"/>
                      <w:szCs w:val="26"/>
                    </w:rPr>
                    <w:t>Муниципальное образование (район и населенный пункт)</w:t>
                  </w:r>
                </w:p>
              </w:tc>
            </w:tr>
          </w:tbl>
          <w:p w:rsidR="00967913" w:rsidRPr="001A4803" w:rsidRDefault="00967913" w:rsidP="00135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67913" w:rsidRPr="00E6757E" w:rsidRDefault="00967913" w:rsidP="00135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57E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национальный район, с. </w:t>
            </w:r>
            <w:proofErr w:type="spellStart"/>
            <w:r w:rsidRPr="00E6757E">
              <w:rPr>
                <w:rFonts w:ascii="Times New Roman" w:hAnsi="Times New Roman" w:cs="Times New Roman"/>
                <w:sz w:val="26"/>
                <w:szCs w:val="26"/>
              </w:rPr>
              <w:t>Гальбштадт</w:t>
            </w:r>
            <w:proofErr w:type="spellEnd"/>
          </w:p>
        </w:tc>
      </w:tr>
      <w:tr w:rsidR="00967913" w:rsidRPr="001A4803" w:rsidTr="00B96F2A">
        <w:tc>
          <w:tcPr>
            <w:tcW w:w="3545" w:type="dxa"/>
            <w:gridSpan w:val="2"/>
          </w:tcPr>
          <w:p w:rsidR="00967913" w:rsidRPr="001A4803" w:rsidRDefault="00967913" w:rsidP="00135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Ф.И.О. директора</w:t>
            </w:r>
          </w:p>
        </w:tc>
        <w:tc>
          <w:tcPr>
            <w:tcW w:w="6095" w:type="dxa"/>
            <w:gridSpan w:val="3"/>
          </w:tcPr>
          <w:p w:rsidR="00967913" w:rsidRPr="001A4803" w:rsidRDefault="00967913" w:rsidP="00967913">
            <w:pPr>
              <w:pStyle w:val="aa"/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Наталья Федоровна</w:t>
            </w:r>
          </w:p>
        </w:tc>
      </w:tr>
      <w:tr w:rsidR="00967913" w:rsidRPr="001A4803" w:rsidTr="00B96F2A">
        <w:tc>
          <w:tcPr>
            <w:tcW w:w="3545" w:type="dxa"/>
            <w:gridSpan w:val="2"/>
          </w:tcPr>
          <w:p w:rsidR="00967913" w:rsidRPr="001A4803" w:rsidRDefault="00967913" w:rsidP="00135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95" w:type="dxa"/>
            <w:gridSpan w:val="3"/>
          </w:tcPr>
          <w:p w:rsidR="00967913" w:rsidRPr="001A4803" w:rsidRDefault="0099137F" w:rsidP="0099137F">
            <w:pPr>
              <w:pStyle w:val="aa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967913">
              <w:rPr>
                <w:rFonts w:ascii="Times New Roman" w:hAnsi="Times New Roman" w:cs="Times New Roman"/>
                <w:sz w:val="26"/>
                <w:szCs w:val="26"/>
              </w:rPr>
              <w:t>38539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67913">
              <w:rPr>
                <w:rFonts w:ascii="Times New Roman" w:hAnsi="Times New Roman" w:cs="Times New Roman"/>
                <w:sz w:val="26"/>
                <w:szCs w:val="26"/>
              </w:rPr>
              <w:t>22-316</w:t>
            </w:r>
          </w:p>
        </w:tc>
      </w:tr>
      <w:tr w:rsidR="00967913" w:rsidRPr="001A4803" w:rsidTr="00B96F2A">
        <w:tc>
          <w:tcPr>
            <w:tcW w:w="3545" w:type="dxa"/>
            <w:gridSpan w:val="2"/>
          </w:tcPr>
          <w:p w:rsidR="00967913" w:rsidRPr="001A4803" w:rsidRDefault="00967913" w:rsidP="00135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095" w:type="dxa"/>
            <w:gridSpan w:val="3"/>
          </w:tcPr>
          <w:p w:rsidR="00967913" w:rsidRPr="001A4803" w:rsidRDefault="00FA0429" w:rsidP="00967913">
            <w:pPr>
              <w:pStyle w:val="aa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BF">
              <w:rPr>
                <w:rStyle w:val="x-phmenubutton"/>
                <w:rFonts w:ascii="Times New Roman" w:hAnsi="Times New Roman" w:cs="Times New Roman"/>
                <w:iCs/>
                <w:sz w:val="26"/>
                <w:szCs w:val="26"/>
              </w:rPr>
              <w:t>halb.school@mail.ru</w:t>
            </w:r>
          </w:p>
        </w:tc>
      </w:tr>
      <w:tr w:rsidR="00D27044" w:rsidRPr="001A4803" w:rsidTr="00B96F2A">
        <w:tc>
          <w:tcPr>
            <w:tcW w:w="3545" w:type="dxa"/>
            <w:gridSpan w:val="2"/>
            <w:vAlign w:val="center"/>
          </w:tcPr>
          <w:p w:rsidR="00D27044" w:rsidRPr="001A4803" w:rsidRDefault="00D27044" w:rsidP="00FA0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Опыт успешной реализации инновационных проектов федерального и краевого уровней за последние </w:t>
            </w:r>
            <w:r w:rsidR="00FA042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 (тема и сроки реализации)</w:t>
            </w:r>
          </w:p>
        </w:tc>
        <w:tc>
          <w:tcPr>
            <w:tcW w:w="6095" w:type="dxa"/>
            <w:gridSpan w:val="3"/>
          </w:tcPr>
          <w:p w:rsidR="00D27044" w:rsidRPr="001A4803" w:rsidRDefault="002D2E8A" w:rsidP="001A4803">
            <w:pPr>
              <w:pStyle w:val="aa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«Апробация механизма введения ФГОС второго поколения в практику начальной школы»</w:t>
            </w:r>
            <w:r w:rsidR="00FB3196" w:rsidRPr="001A48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13F4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2010-2014г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, (краевой</w:t>
            </w:r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>пилотный</w:t>
            </w:r>
            <w:proofErr w:type="spellEnd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4308" w:rsidRPr="001A4803" w:rsidRDefault="00905D79" w:rsidP="001A4803">
            <w:pPr>
              <w:pStyle w:val="aa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439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механизма введения ФГОС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F6797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392" w:rsidRPr="001A4803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Алтайского края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» 2014-2015г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, (краевой</w:t>
            </w:r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>пилотный</w:t>
            </w:r>
            <w:proofErr w:type="spellEnd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C05B4" w:rsidRPr="0080077A" w:rsidRDefault="00DF2873" w:rsidP="0080077A">
            <w:pPr>
              <w:pStyle w:val="aa"/>
              <w:numPr>
                <w:ilvl w:val="0"/>
                <w:numId w:val="19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программы «Экономика» в рамках реализации международного проекта </w:t>
            </w:r>
            <w:proofErr w:type="spellStart"/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Темпус</w:t>
            </w:r>
            <w:proofErr w:type="spellEnd"/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и введение устойчивых структур по воспитанию предпринимательского духа в Росси</w:t>
            </w:r>
            <w:r w:rsidR="00FB3196" w:rsidRPr="001A4803">
              <w:rPr>
                <w:rFonts w:ascii="Times New Roman" w:hAnsi="Times New Roman" w:cs="Times New Roman"/>
                <w:sz w:val="26"/>
                <w:szCs w:val="26"/>
              </w:rPr>
              <w:t>йской Федерации и Таджикистане»,</w:t>
            </w:r>
            <w:r w:rsidR="001E3206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2012-2014г</w:t>
            </w:r>
            <w:r w:rsidR="00367D0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(краевой</w:t>
            </w:r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>пилотный</w:t>
            </w:r>
            <w:proofErr w:type="spellEnd"/>
            <w:r w:rsidR="008E01A2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C44308" w:rsidRPr="001A48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A703D" w:rsidRPr="001A4803" w:rsidTr="00B96F2A">
        <w:tc>
          <w:tcPr>
            <w:tcW w:w="3545" w:type="dxa"/>
            <w:gridSpan w:val="2"/>
            <w:vAlign w:val="center"/>
          </w:tcPr>
          <w:p w:rsidR="004A703D" w:rsidRPr="00ED4556" w:rsidRDefault="004A703D" w:rsidP="00FA0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556">
              <w:rPr>
                <w:rFonts w:ascii="Times New Roman" w:hAnsi="Times New Roman" w:cs="Times New Roman"/>
                <w:sz w:val="26"/>
                <w:szCs w:val="26"/>
              </w:rPr>
              <w:t>Соисполнители проекта</w:t>
            </w:r>
          </w:p>
          <w:p w:rsidR="004A703D" w:rsidRPr="00A34B1D" w:rsidRDefault="004A703D" w:rsidP="00FA04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gridSpan w:val="3"/>
          </w:tcPr>
          <w:p w:rsidR="004A703D" w:rsidRDefault="004A703D" w:rsidP="004A703D">
            <w:pPr>
              <w:pStyle w:val="aa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556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r w:rsidR="00FC2F5E" w:rsidRPr="00ED4556">
              <w:rPr>
                <w:rFonts w:ascii="Times New Roman" w:hAnsi="Times New Roman" w:cs="Times New Roman"/>
                <w:sz w:val="26"/>
                <w:szCs w:val="26"/>
              </w:rPr>
              <w:t>по образованию</w:t>
            </w:r>
            <w:r w:rsidR="00FC2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F5E" w:rsidRPr="00ED4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556">
              <w:rPr>
                <w:rFonts w:ascii="Times New Roman" w:hAnsi="Times New Roman" w:cs="Times New Roman"/>
                <w:sz w:val="26"/>
                <w:szCs w:val="26"/>
              </w:rPr>
              <w:t>Администрации ННР;</w:t>
            </w:r>
          </w:p>
          <w:p w:rsidR="00ED4556" w:rsidRDefault="00ED4556" w:rsidP="004A703D">
            <w:pPr>
              <w:pStyle w:val="aa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помощи семье и детям ННР;</w:t>
            </w:r>
          </w:p>
          <w:p w:rsidR="004A703D" w:rsidRPr="001A4803" w:rsidRDefault="00FC2F5E" w:rsidP="004A703D">
            <w:pPr>
              <w:pStyle w:val="aa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«ДЮСШ»</w:t>
            </w:r>
            <w:r w:rsidR="004A7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1266" w:rsidRPr="001A4803" w:rsidTr="00B96F2A">
        <w:tc>
          <w:tcPr>
            <w:tcW w:w="9640" w:type="dxa"/>
            <w:gridSpan w:val="5"/>
          </w:tcPr>
          <w:p w:rsidR="00AD1266" w:rsidRPr="001A4803" w:rsidRDefault="00AD1266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Раздел 2. Сведения об инновационном проекте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tbl>
            <w:tblPr>
              <w:tblW w:w="34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7"/>
            </w:tblGrid>
            <w:tr w:rsidR="005201DF" w:rsidRPr="001A4803" w:rsidTr="00FB3196">
              <w:trPr>
                <w:trHeight w:val="206"/>
              </w:trPr>
              <w:tc>
                <w:tcPr>
                  <w:tcW w:w="3437" w:type="dxa"/>
                </w:tcPr>
                <w:p w:rsidR="005201DF" w:rsidRPr="001A4803" w:rsidRDefault="005201DF" w:rsidP="005A45C2">
                  <w:pPr>
                    <w:pStyle w:val="Default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A4803">
                    <w:rPr>
                      <w:sz w:val="26"/>
                      <w:szCs w:val="26"/>
                    </w:rPr>
                    <w:t xml:space="preserve">Тема  </w:t>
                  </w:r>
                  <w:r w:rsidR="005A45C2">
                    <w:rPr>
                      <w:sz w:val="26"/>
                      <w:szCs w:val="26"/>
                    </w:rPr>
                    <w:t xml:space="preserve">представленного </w:t>
                  </w:r>
                  <w:r w:rsidR="005A45C2">
                    <w:rPr>
                      <w:sz w:val="26"/>
                      <w:szCs w:val="26"/>
                    </w:rPr>
                    <w:lastRenderedPageBreak/>
                    <w:t>проекта</w:t>
                  </w:r>
                </w:p>
              </w:tc>
            </w:tr>
          </w:tbl>
          <w:p w:rsidR="00C36A19" w:rsidRPr="001A4803" w:rsidRDefault="00C36A19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36A19" w:rsidRPr="00197587" w:rsidRDefault="005A45C2" w:rsidP="005A45C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758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Разработка и реализация программы перевода </w:t>
            </w:r>
            <w:r w:rsidRPr="0019758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школы, работающей в сложных социальных условиях и показывающей низкие образовательные результаты, в эффективный  режим функционирования в партнерстве с ведущей школой муниципалитета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5F69ED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(основная идея) проекта</w:t>
            </w:r>
          </w:p>
        </w:tc>
        <w:tc>
          <w:tcPr>
            <w:tcW w:w="6095" w:type="dxa"/>
            <w:gridSpan w:val="3"/>
          </w:tcPr>
          <w:p w:rsidR="00C36A19" w:rsidRPr="001A4803" w:rsidRDefault="002A023F" w:rsidP="00E64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направлен на с</w:t>
            </w:r>
            <w:r w:rsidR="008A4694">
              <w:rPr>
                <w:rFonts w:ascii="Times New Roman" w:hAnsi="Times New Roman" w:cs="Times New Roman"/>
                <w:sz w:val="26"/>
                <w:szCs w:val="26"/>
              </w:rPr>
              <w:t>оздание программы перевода</w:t>
            </w:r>
            <w:r w:rsidR="008A4694" w:rsidRPr="005A45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640C7" w:rsidRPr="00E640C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="00E640C7" w:rsidRPr="00E640C7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="00E640C7" w:rsidRPr="00E640C7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="00E640C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r w:rsidR="00E640C7" w:rsidRPr="00E640C7">
              <w:rPr>
                <w:rFonts w:ascii="Times New Roman" w:hAnsi="Times New Roman" w:cs="Times New Roman"/>
                <w:sz w:val="26"/>
                <w:szCs w:val="26"/>
              </w:rPr>
              <w:t>в эффективный режим функционирования как инструмента, с помощью которого</w:t>
            </w:r>
            <w:r w:rsidR="00E64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0C7" w:rsidRPr="00E640C7">
              <w:rPr>
                <w:rFonts w:ascii="Times New Roman" w:hAnsi="Times New Roman" w:cs="Times New Roman"/>
                <w:sz w:val="26"/>
                <w:szCs w:val="26"/>
              </w:rPr>
              <w:t>обеспечивается</w:t>
            </w:r>
            <w:r w:rsidR="008A4694" w:rsidRPr="00E64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0C7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школой  </w:t>
            </w:r>
            <w:r w:rsidR="008A4694" w:rsidRPr="008A4694">
              <w:rPr>
                <w:rFonts w:ascii="Times New Roman" w:hAnsi="Times New Roman" w:cs="Times New Roman"/>
                <w:sz w:val="26"/>
                <w:szCs w:val="26"/>
              </w:rPr>
              <w:t xml:space="preserve"> в партнерстве с ведущей школой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Немецкого национального района</w:t>
            </w:r>
            <w:r w:rsidR="00E640C7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планируемых образовательных результатов.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5F69ED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Обоснование актуальности и значимости проекта для организации и системы образования Алтайского края</w:t>
            </w:r>
          </w:p>
        </w:tc>
        <w:tc>
          <w:tcPr>
            <w:tcW w:w="6095" w:type="dxa"/>
            <w:gridSpan w:val="3"/>
          </w:tcPr>
          <w:p w:rsidR="00F41945" w:rsidRPr="00D6497E" w:rsidRDefault="00D6497E" w:rsidP="00D6497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="00A43243" w:rsidRPr="00A43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735" w:rsidRPr="00A43243">
              <w:rPr>
                <w:rFonts w:ascii="Times New Roman" w:hAnsi="Times New Roman" w:cs="Times New Roman"/>
                <w:sz w:val="26"/>
                <w:szCs w:val="26"/>
              </w:rPr>
              <w:t>состояния образовательной системы</w:t>
            </w:r>
            <w:r w:rsidR="00A43243" w:rsidRPr="00A43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Немецкого национального района</w:t>
            </w:r>
            <w:r w:rsidR="00A43243" w:rsidRPr="00A43243">
              <w:rPr>
                <w:rFonts w:ascii="Times New Roman" w:hAnsi="Times New Roman" w:cs="Times New Roman"/>
                <w:sz w:val="26"/>
                <w:szCs w:val="26"/>
              </w:rPr>
              <w:t xml:space="preserve"> показывает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что МБОУ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  <w:r w:rsidR="00A43243" w:rsidRPr="00A43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 за последние 3 </w:t>
            </w:r>
            <w:r w:rsidRPr="00D6497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A43243" w:rsidRPr="00D6497E">
              <w:rPr>
                <w:rFonts w:ascii="Times New Roman" w:hAnsi="Times New Roman" w:cs="Times New Roman"/>
                <w:sz w:val="26"/>
                <w:szCs w:val="26"/>
              </w:rPr>
              <w:t>устойчиво низкий</w:t>
            </w:r>
            <w:r w:rsidR="00762735" w:rsidRPr="00D6497E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качества образования</w:t>
            </w:r>
            <w:r w:rsidR="00A43243" w:rsidRPr="00D6497E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школьников. </w:t>
            </w:r>
            <w:r w:rsidRPr="00D6497E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анализа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внешних и внутренних причин снижения учебных </w:t>
            </w:r>
            <w:r w:rsidRPr="00D6497E">
              <w:rPr>
                <w:rFonts w:ascii="Times New Roman" w:hAnsi="Times New Roman" w:cs="Times New Roman"/>
                <w:sz w:val="26"/>
                <w:szCs w:val="26"/>
              </w:rPr>
              <w:t>результатов школы был выявлен ряд проблем.</w:t>
            </w:r>
          </w:p>
          <w:p w:rsidR="00170C04" w:rsidRPr="00730F92" w:rsidRDefault="00D6497E" w:rsidP="00170C04">
            <w:pPr>
              <w:pStyle w:val="article"/>
              <w:spacing w:before="0" w:beforeAutospacing="0" w:after="0" w:afterAutospacing="0"/>
              <w:ind w:left="33" w:right="67"/>
              <w:jc w:val="both"/>
              <w:rPr>
                <w:sz w:val="26"/>
                <w:szCs w:val="26"/>
              </w:rPr>
            </w:pPr>
            <w:r w:rsidRPr="00D6497E">
              <w:rPr>
                <w:sz w:val="26"/>
                <w:szCs w:val="26"/>
              </w:rPr>
              <w:t>Красноармейская школа имеет значительно меньше шансов попасть в число успешных школ, т.к. функционирует в неблагоприятных</w:t>
            </w:r>
            <w:r>
              <w:rPr>
                <w:sz w:val="26"/>
                <w:szCs w:val="26"/>
              </w:rPr>
              <w:t xml:space="preserve"> </w:t>
            </w:r>
            <w:r w:rsidRPr="00012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</w:t>
            </w:r>
            <w:r w:rsidRPr="000128AE">
              <w:rPr>
                <w:sz w:val="26"/>
                <w:szCs w:val="26"/>
              </w:rPr>
              <w:t xml:space="preserve">– </w:t>
            </w:r>
            <w:proofErr w:type="gramStart"/>
            <w:r w:rsidRPr="000128AE">
              <w:rPr>
                <w:sz w:val="26"/>
                <w:szCs w:val="26"/>
              </w:rPr>
              <w:t>эк</w:t>
            </w:r>
            <w:proofErr w:type="gramEnd"/>
            <w:r w:rsidRPr="000128AE">
              <w:rPr>
                <w:sz w:val="26"/>
                <w:szCs w:val="26"/>
              </w:rPr>
              <w:t>ономических условиях</w:t>
            </w:r>
            <w:r w:rsidR="00EC7B01">
              <w:rPr>
                <w:sz w:val="26"/>
                <w:szCs w:val="26"/>
              </w:rPr>
              <w:t>.</w:t>
            </w:r>
          </w:p>
          <w:p w:rsidR="00393AF8" w:rsidRPr="00730F92" w:rsidRDefault="00A77735" w:rsidP="00D6497E">
            <w:pPr>
              <w:pStyle w:val="article"/>
              <w:spacing w:before="0" w:beforeAutospacing="0" w:after="0" w:afterAutospacing="0"/>
              <w:ind w:left="33" w:right="67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Существенной причиной сложного социального контекста Красноармейской школы </w:t>
            </w:r>
            <w:r w:rsidR="007E4DDB">
              <w:rPr>
                <w:color w:val="FF0000"/>
                <w:sz w:val="26"/>
                <w:szCs w:val="26"/>
              </w:rPr>
              <w:t xml:space="preserve"> </w:t>
            </w:r>
            <w:r w:rsidRPr="00A77735">
              <w:rPr>
                <w:sz w:val="26"/>
                <w:szCs w:val="26"/>
              </w:rPr>
              <w:t>является низкий уровень образования и педагогической культ</w:t>
            </w:r>
            <w:r>
              <w:rPr>
                <w:sz w:val="26"/>
                <w:szCs w:val="26"/>
              </w:rPr>
              <w:t xml:space="preserve">уры родительской общественности. </w:t>
            </w:r>
            <w:r w:rsidR="0084065F">
              <w:rPr>
                <w:sz w:val="26"/>
                <w:szCs w:val="26"/>
              </w:rPr>
              <w:t xml:space="preserve">Так, </w:t>
            </w:r>
            <w:proofErr w:type="gramStart"/>
            <w:r w:rsidR="0084065F">
              <w:rPr>
                <w:sz w:val="26"/>
                <w:szCs w:val="26"/>
              </w:rPr>
              <w:t>родителей</w:t>
            </w:r>
            <w:proofErr w:type="gramEnd"/>
            <w:r w:rsidR="0084065F">
              <w:rPr>
                <w:sz w:val="26"/>
                <w:szCs w:val="26"/>
              </w:rPr>
              <w:t xml:space="preserve"> не имеющих образования – 28%, имеющих среднее профессиональное образование -21%. </w:t>
            </w:r>
            <w:r>
              <w:rPr>
                <w:sz w:val="26"/>
                <w:szCs w:val="26"/>
              </w:rPr>
              <w:t xml:space="preserve">Кроме того, </w:t>
            </w:r>
            <w:r w:rsidR="00393AF8">
              <w:rPr>
                <w:sz w:val="26"/>
                <w:szCs w:val="26"/>
              </w:rPr>
              <w:t>из-за экономически слабого развития села</w:t>
            </w:r>
            <w:r w:rsidR="001A7E44">
              <w:rPr>
                <w:sz w:val="26"/>
                <w:szCs w:val="26"/>
              </w:rPr>
              <w:t>,</w:t>
            </w:r>
            <w:r w:rsidR="00393A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многие родители вынуждены искать работу в других районах</w:t>
            </w:r>
            <w:r w:rsidR="00676419">
              <w:rPr>
                <w:sz w:val="26"/>
                <w:szCs w:val="26"/>
              </w:rPr>
              <w:t xml:space="preserve"> </w:t>
            </w:r>
            <w:r w:rsidR="00676419" w:rsidRPr="00393AF8">
              <w:rPr>
                <w:sz w:val="26"/>
                <w:szCs w:val="26"/>
              </w:rPr>
              <w:t>края</w:t>
            </w:r>
            <w:r w:rsidRPr="00393AF8">
              <w:rPr>
                <w:sz w:val="26"/>
                <w:szCs w:val="26"/>
              </w:rPr>
              <w:t xml:space="preserve"> и регионах</w:t>
            </w:r>
            <w:r w:rsidR="00676419" w:rsidRPr="00393AF8">
              <w:rPr>
                <w:sz w:val="26"/>
                <w:szCs w:val="26"/>
              </w:rPr>
              <w:t xml:space="preserve"> страны</w:t>
            </w:r>
            <w:r w:rsidRPr="00393AF8">
              <w:rPr>
                <w:sz w:val="26"/>
                <w:szCs w:val="26"/>
              </w:rPr>
              <w:t>, количественный показатель таких семей достаточно высок – 45%.</w:t>
            </w:r>
            <w:r w:rsidR="00393AF8">
              <w:rPr>
                <w:sz w:val="26"/>
                <w:szCs w:val="26"/>
              </w:rPr>
              <w:t xml:space="preserve"> </w:t>
            </w:r>
          </w:p>
          <w:p w:rsidR="00EC7B01" w:rsidRPr="00730F92" w:rsidRDefault="00393AF8" w:rsidP="00EC7B01">
            <w:pPr>
              <w:pStyle w:val="article"/>
              <w:spacing w:before="0" w:beforeAutospacing="0" w:after="0" w:afterAutospacing="0"/>
              <w:ind w:left="33" w:right="67"/>
              <w:jc w:val="both"/>
              <w:rPr>
                <w:sz w:val="26"/>
                <w:szCs w:val="26"/>
              </w:rPr>
            </w:pPr>
            <w:r w:rsidRPr="00DE5E3E">
              <w:rPr>
                <w:sz w:val="26"/>
                <w:szCs w:val="26"/>
              </w:rPr>
              <w:t xml:space="preserve">Важнейшим фактором, который препятствует </w:t>
            </w:r>
            <w:r>
              <w:rPr>
                <w:sz w:val="26"/>
                <w:szCs w:val="26"/>
              </w:rPr>
              <w:t>повышению результатов учебной деятельности</w:t>
            </w:r>
            <w:r w:rsidRPr="00DE5E3E">
              <w:rPr>
                <w:sz w:val="26"/>
                <w:szCs w:val="26"/>
              </w:rPr>
              <w:t xml:space="preserve"> школы,  является проблема </w:t>
            </w:r>
            <w:r w:rsidR="00657C4F">
              <w:rPr>
                <w:sz w:val="26"/>
                <w:szCs w:val="26"/>
              </w:rPr>
              <w:t>низкого качества педагогических кадров</w:t>
            </w:r>
            <w:r w:rsidRPr="00DE5E3E">
              <w:rPr>
                <w:sz w:val="26"/>
                <w:szCs w:val="26"/>
              </w:rPr>
              <w:t xml:space="preserve"> школы.</w:t>
            </w:r>
            <w:r>
              <w:rPr>
                <w:sz w:val="26"/>
                <w:szCs w:val="26"/>
              </w:rPr>
              <w:t xml:space="preserve"> </w:t>
            </w:r>
            <w:r w:rsidR="00B96F2A">
              <w:rPr>
                <w:sz w:val="26"/>
                <w:szCs w:val="26"/>
              </w:rPr>
              <w:t>Школа имеет молодой педагогический состав, так</w:t>
            </w:r>
            <w:r w:rsidR="00170C04" w:rsidRPr="00B96F2A">
              <w:rPr>
                <w:sz w:val="26"/>
                <w:szCs w:val="26"/>
              </w:rPr>
              <w:t xml:space="preserve"> </w:t>
            </w:r>
            <w:r w:rsidR="00B96F2A">
              <w:rPr>
                <w:sz w:val="26"/>
                <w:szCs w:val="26"/>
              </w:rPr>
              <w:t xml:space="preserve">доля </w:t>
            </w:r>
            <w:r w:rsidR="00170C04" w:rsidRPr="00B96F2A">
              <w:rPr>
                <w:sz w:val="26"/>
                <w:szCs w:val="26"/>
              </w:rPr>
              <w:t>молодых педагогов с пед</w:t>
            </w:r>
            <w:r w:rsidR="00B96F2A">
              <w:rPr>
                <w:sz w:val="26"/>
                <w:szCs w:val="26"/>
              </w:rPr>
              <w:t xml:space="preserve">агогическим </w:t>
            </w:r>
            <w:r w:rsidR="00170C04" w:rsidRPr="00B96F2A">
              <w:rPr>
                <w:sz w:val="26"/>
                <w:szCs w:val="26"/>
              </w:rPr>
              <w:t>стажем до 5</w:t>
            </w:r>
            <w:r w:rsidR="00B96F2A">
              <w:rPr>
                <w:sz w:val="26"/>
                <w:szCs w:val="26"/>
              </w:rPr>
              <w:t xml:space="preserve"> </w:t>
            </w:r>
            <w:r w:rsidR="00170C04" w:rsidRPr="00B96F2A">
              <w:rPr>
                <w:sz w:val="26"/>
                <w:szCs w:val="26"/>
              </w:rPr>
              <w:t>лет</w:t>
            </w:r>
            <w:r w:rsidR="00B96F2A" w:rsidRPr="00B96F2A">
              <w:rPr>
                <w:sz w:val="26"/>
                <w:szCs w:val="26"/>
              </w:rPr>
              <w:t xml:space="preserve"> </w:t>
            </w:r>
            <w:r w:rsidR="00B96F2A">
              <w:rPr>
                <w:sz w:val="26"/>
                <w:szCs w:val="26"/>
              </w:rPr>
              <w:t>составляет</w:t>
            </w:r>
            <w:r w:rsidR="00B96F2A" w:rsidRPr="00B96F2A">
              <w:rPr>
                <w:sz w:val="26"/>
                <w:szCs w:val="26"/>
              </w:rPr>
              <w:t xml:space="preserve"> 45%</w:t>
            </w:r>
            <w:r w:rsidR="00B96F2A">
              <w:rPr>
                <w:sz w:val="26"/>
                <w:szCs w:val="26"/>
              </w:rPr>
              <w:t xml:space="preserve">, кроме того доля аттестованных на квалификационную категорию – 36%. </w:t>
            </w:r>
            <w:r w:rsidR="00170C04">
              <w:rPr>
                <w:sz w:val="26"/>
                <w:szCs w:val="26"/>
              </w:rPr>
              <w:t xml:space="preserve"> </w:t>
            </w:r>
            <w:r w:rsidR="00EC7B01">
              <w:rPr>
                <w:sz w:val="26"/>
                <w:szCs w:val="26"/>
              </w:rPr>
              <w:t xml:space="preserve">Также  для школы </w:t>
            </w:r>
            <w:r w:rsidR="00EC7B01" w:rsidRPr="001A7E44">
              <w:rPr>
                <w:sz w:val="26"/>
                <w:szCs w:val="26"/>
              </w:rPr>
              <w:t xml:space="preserve">характерна </w:t>
            </w:r>
            <w:proofErr w:type="spellStart"/>
            <w:r w:rsidR="00EC7B01" w:rsidRPr="001A7E44">
              <w:rPr>
                <w:sz w:val="26"/>
                <w:szCs w:val="26"/>
              </w:rPr>
              <w:t>неукомплектованность</w:t>
            </w:r>
            <w:proofErr w:type="spellEnd"/>
            <w:r w:rsidR="00EC7B01" w:rsidRPr="001A7E44">
              <w:rPr>
                <w:sz w:val="26"/>
                <w:szCs w:val="26"/>
              </w:rPr>
              <w:t xml:space="preserve"> кадров по отдельным предметам основной школы.</w:t>
            </w:r>
          </w:p>
          <w:p w:rsidR="00EC7B01" w:rsidRPr="00730F92" w:rsidRDefault="00EC7B01" w:rsidP="00EC7B01">
            <w:pPr>
              <w:pStyle w:val="article"/>
              <w:spacing w:before="0" w:beforeAutospacing="0" w:after="0" w:afterAutospacing="0"/>
              <w:ind w:left="33" w:righ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Из-за </w:t>
            </w:r>
            <w:r w:rsidRPr="00730F92">
              <w:rPr>
                <w:sz w:val="26"/>
                <w:szCs w:val="26"/>
              </w:rPr>
              <w:t>о</w:t>
            </w:r>
            <w:r w:rsidRPr="00730F92">
              <w:rPr>
                <w:rStyle w:val="apple-converted-space"/>
                <w:sz w:val="26"/>
                <w:szCs w:val="26"/>
              </w:rPr>
              <w:t>тдаленност</w:t>
            </w:r>
            <w:r>
              <w:rPr>
                <w:rStyle w:val="apple-converted-space"/>
                <w:sz w:val="26"/>
                <w:szCs w:val="26"/>
              </w:rPr>
              <w:t>и</w:t>
            </w:r>
            <w:r w:rsidRPr="00730F92">
              <w:rPr>
                <w:rStyle w:val="apple-converted-space"/>
                <w:sz w:val="26"/>
                <w:szCs w:val="26"/>
              </w:rPr>
              <w:t xml:space="preserve">  </w:t>
            </w:r>
            <w:r>
              <w:rPr>
                <w:rStyle w:val="apple-converted-space"/>
                <w:sz w:val="26"/>
                <w:szCs w:val="26"/>
              </w:rPr>
              <w:t>и труднодоступности</w:t>
            </w:r>
            <w:r w:rsidRPr="00730F92">
              <w:rPr>
                <w:rStyle w:val="apple-converted-space"/>
                <w:sz w:val="26"/>
                <w:szCs w:val="26"/>
              </w:rPr>
              <w:t xml:space="preserve"> территории</w:t>
            </w:r>
            <w:r w:rsidR="00716F49">
              <w:rPr>
                <w:rStyle w:val="apple-converted-space"/>
                <w:sz w:val="26"/>
                <w:szCs w:val="26"/>
              </w:rPr>
              <w:t xml:space="preserve"> </w:t>
            </w:r>
            <w:r w:rsidR="00716F49">
              <w:rPr>
                <w:sz w:val="26"/>
                <w:szCs w:val="26"/>
              </w:rPr>
              <w:t>на работу в школу трудоустроено 36% учителей  без педагогического образования</w:t>
            </w:r>
            <w:r w:rsidR="00F25801">
              <w:rPr>
                <w:sz w:val="26"/>
                <w:szCs w:val="26"/>
              </w:rPr>
              <w:t xml:space="preserve">, из них </w:t>
            </w:r>
            <w:r w:rsidR="00185D29">
              <w:rPr>
                <w:sz w:val="26"/>
                <w:szCs w:val="26"/>
              </w:rPr>
              <w:lastRenderedPageBreak/>
              <w:t>18% педагогов</w:t>
            </w:r>
            <w:r w:rsidR="00F25801">
              <w:rPr>
                <w:sz w:val="26"/>
                <w:szCs w:val="26"/>
              </w:rPr>
              <w:t xml:space="preserve"> заканчивают </w:t>
            </w:r>
            <w:r w:rsidR="00185D29">
              <w:rPr>
                <w:sz w:val="26"/>
                <w:szCs w:val="26"/>
              </w:rPr>
              <w:t xml:space="preserve">в 2016 году </w:t>
            </w:r>
            <w:r w:rsidR="00F25801">
              <w:rPr>
                <w:sz w:val="26"/>
                <w:szCs w:val="26"/>
              </w:rPr>
              <w:t>профессиональную переподготовку по педагогической специальности</w:t>
            </w:r>
            <w:r w:rsidR="00BB6762">
              <w:rPr>
                <w:sz w:val="26"/>
                <w:szCs w:val="26"/>
              </w:rPr>
              <w:t xml:space="preserve"> и 9% проход</w:t>
            </w:r>
            <w:r w:rsidR="00534E70">
              <w:rPr>
                <w:sz w:val="26"/>
                <w:szCs w:val="26"/>
              </w:rPr>
              <w:t>я</w:t>
            </w:r>
            <w:r w:rsidR="00BB6762">
              <w:rPr>
                <w:sz w:val="26"/>
                <w:szCs w:val="26"/>
              </w:rPr>
              <w:t>т заочное обучение.</w:t>
            </w:r>
          </w:p>
          <w:p w:rsidR="00D6497E" w:rsidRDefault="00973349" w:rsidP="00D6497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A7E44">
              <w:rPr>
                <w:sz w:val="26"/>
                <w:szCs w:val="26"/>
              </w:rPr>
              <w:t xml:space="preserve">Кроме того, педагоги испытывают трудности в </w:t>
            </w:r>
            <w:r w:rsidRPr="001A7E44">
              <w:rPr>
                <w:color w:val="FF0000"/>
                <w:sz w:val="26"/>
                <w:szCs w:val="26"/>
                <w:u w:val="single"/>
              </w:rPr>
              <w:t xml:space="preserve"> </w:t>
            </w:r>
            <w:r w:rsidRPr="001A7E44">
              <w:rPr>
                <w:color w:val="auto"/>
                <w:sz w:val="26"/>
                <w:szCs w:val="26"/>
              </w:rPr>
              <w:t xml:space="preserve">области </w:t>
            </w:r>
            <w:r w:rsidR="00D6497E">
              <w:rPr>
                <w:color w:val="auto"/>
                <w:sz w:val="26"/>
                <w:szCs w:val="26"/>
              </w:rPr>
              <w:t xml:space="preserve">использования современных педагогических технологий, а также </w:t>
            </w:r>
            <w:r w:rsidRPr="001A7E44">
              <w:rPr>
                <w:color w:val="auto"/>
                <w:sz w:val="26"/>
                <w:szCs w:val="26"/>
              </w:rPr>
              <w:t>сопровождения индивидуального прогресса учащихся, работы с детьми с особыми потребностями</w:t>
            </w:r>
            <w:r w:rsidR="00D6497E">
              <w:rPr>
                <w:color w:val="auto"/>
                <w:sz w:val="26"/>
                <w:szCs w:val="26"/>
              </w:rPr>
              <w:t>.</w:t>
            </w:r>
          </w:p>
          <w:p w:rsidR="002C1C33" w:rsidRPr="001A4803" w:rsidRDefault="0092730C" w:rsidP="00937A7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Значимым показателем </w:t>
            </w:r>
            <w:proofErr w:type="spellStart"/>
            <w:r w:rsidR="00EE6E3A">
              <w:rPr>
                <w:sz w:val="26"/>
                <w:szCs w:val="26"/>
              </w:rPr>
              <w:t>неуспешности</w:t>
            </w:r>
            <w:proofErr w:type="spellEnd"/>
            <w:r w:rsidR="00EE6E3A">
              <w:rPr>
                <w:sz w:val="26"/>
                <w:szCs w:val="26"/>
              </w:rPr>
              <w:t xml:space="preserve"> является </w:t>
            </w:r>
            <w:r w:rsidR="00EE6E3A" w:rsidRPr="007E4DDB">
              <w:rPr>
                <w:color w:val="auto"/>
                <w:sz w:val="26"/>
                <w:szCs w:val="26"/>
              </w:rPr>
              <w:t>неэффективное управление</w:t>
            </w:r>
            <w:r w:rsidR="00EE6E3A">
              <w:rPr>
                <w:sz w:val="26"/>
                <w:szCs w:val="26"/>
              </w:rPr>
              <w:t xml:space="preserve"> деятельностью малокомплектной школы, а именно: отсутствие продуктивного использования ресурсов образовательных учреждений школьного округа. Таким образом, п</w:t>
            </w:r>
            <w:r w:rsidR="00AE1C98" w:rsidRPr="001A7E44">
              <w:rPr>
                <w:sz w:val="26"/>
                <w:szCs w:val="26"/>
              </w:rPr>
              <w:t xml:space="preserve">роект </w:t>
            </w:r>
            <w:r w:rsidR="00681247" w:rsidRPr="001A7E44">
              <w:rPr>
                <w:sz w:val="26"/>
                <w:szCs w:val="26"/>
              </w:rPr>
              <w:t xml:space="preserve">призван </w:t>
            </w:r>
            <w:r w:rsidR="00F044D1" w:rsidRPr="001A7E44">
              <w:rPr>
                <w:sz w:val="26"/>
                <w:szCs w:val="26"/>
              </w:rPr>
              <w:t>определить стратегию поддержки школы, работающей</w:t>
            </w:r>
            <w:r w:rsidR="00F044D1" w:rsidRPr="00F044D1">
              <w:rPr>
                <w:sz w:val="26"/>
                <w:szCs w:val="26"/>
              </w:rPr>
              <w:t xml:space="preserve"> в сложных социальных условиях, при </w:t>
            </w:r>
            <w:r w:rsidR="00681247" w:rsidRPr="00F044D1">
              <w:rPr>
                <w:sz w:val="26"/>
                <w:szCs w:val="26"/>
              </w:rPr>
              <w:t>установ</w:t>
            </w:r>
            <w:r w:rsidR="00F044D1" w:rsidRPr="00F044D1">
              <w:rPr>
                <w:sz w:val="26"/>
                <w:szCs w:val="26"/>
              </w:rPr>
              <w:t>лении</w:t>
            </w:r>
            <w:r w:rsidR="00681247" w:rsidRPr="00F044D1">
              <w:rPr>
                <w:sz w:val="26"/>
                <w:szCs w:val="26"/>
              </w:rPr>
              <w:t xml:space="preserve"> тесны</w:t>
            </w:r>
            <w:r w:rsidR="00F044D1" w:rsidRPr="00F044D1">
              <w:rPr>
                <w:sz w:val="26"/>
                <w:szCs w:val="26"/>
              </w:rPr>
              <w:t>х</w:t>
            </w:r>
            <w:r w:rsidR="00681247" w:rsidRPr="00F044D1">
              <w:rPr>
                <w:sz w:val="26"/>
                <w:szCs w:val="26"/>
              </w:rPr>
              <w:t xml:space="preserve"> взаимосвяз</w:t>
            </w:r>
            <w:r w:rsidR="00F044D1" w:rsidRPr="00F044D1">
              <w:rPr>
                <w:sz w:val="26"/>
                <w:szCs w:val="26"/>
              </w:rPr>
              <w:t>ей</w:t>
            </w:r>
            <w:r w:rsidR="00681247" w:rsidRPr="00F044D1">
              <w:rPr>
                <w:sz w:val="26"/>
                <w:szCs w:val="26"/>
              </w:rPr>
              <w:t xml:space="preserve">  </w:t>
            </w:r>
            <w:r w:rsidR="00F044D1" w:rsidRPr="00F044D1">
              <w:rPr>
                <w:sz w:val="26"/>
                <w:szCs w:val="26"/>
              </w:rPr>
              <w:t>между ведущей школой и школой, устойчиво  демонстрирующей низкие образовательные результаты</w:t>
            </w:r>
            <w:r w:rsidR="00937A77">
              <w:rPr>
                <w:sz w:val="26"/>
                <w:szCs w:val="26"/>
              </w:rPr>
              <w:t xml:space="preserve"> </w:t>
            </w:r>
            <w:r w:rsidR="00937A77" w:rsidRPr="00937A77">
              <w:rPr>
                <w:sz w:val="26"/>
                <w:szCs w:val="26"/>
              </w:rPr>
              <w:t>по выравниванию показателей эффективности работы</w:t>
            </w:r>
            <w:r w:rsidR="00937A77">
              <w:rPr>
                <w:sz w:val="26"/>
                <w:szCs w:val="26"/>
              </w:rPr>
              <w:t>.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ED4556" w:rsidRDefault="005F69ED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проекта</w:t>
            </w:r>
          </w:p>
        </w:tc>
        <w:tc>
          <w:tcPr>
            <w:tcW w:w="6095" w:type="dxa"/>
            <w:gridSpan w:val="3"/>
          </w:tcPr>
          <w:p w:rsidR="00C36A19" w:rsidRPr="00F44A90" w:rsidRDefault="00EF7CBF" w:rsidP="00ED4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задачами осуществления </w:t>
            </w:r>
            <w:r w:rsidR="001828F8" w:rsidRPr="00F44A90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инновационного </w:t>
            </w: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>проекта являются:</w:t>
            </w:r>
          </w:p>
          <w:p w:rsidR="00F44A90" w:rsidRDefault="00F44A90" w:rsidP="00ED4556">
            <w:pPr>
              <w:pStyle w:val="Default"/>
              <w:numPr>
                <w:ilvl w:val="0"/>
                <w:numId w:val="40"/>
              </w:num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</w:t>
            </w:r>
            <w:r w:rsidRPr="00F44A90">
              <w:rPr>
                <w:sz w:val="26"/>
                <w:szCs w:val="26"/>
              </w:rPr>
              <w:t xml:space="preserve">овысить удельный вес педагогических работников, </w:t>
            </w:r>
            <w:r>
              <w:rPr>
                <w:sz w:val="26"/>
                <w:szCs w:val="26"/>
              </w:rPr>
              <w:t xml:space="preserve">использующих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современные педагогические технологии;</w:t>
            </w:r>
          </w:p>
          <w:p w:rsidR="00EF7CBF" w:rsidRDefault="00F44A90" w:rsidP="00ED4556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>повысить удельный вес педагогических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 xml:space="preserve">умеющих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сопровождение</w:t>
            </w: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прогресса учащихся, а также работу</w:t>
            </w:r>
            <w:r w:rsidRPr="00F44A90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с особыми потребностями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4A90" w:rsidRPr="00ED4556" w:rsidRDefault="00F44A90" w:rsidP="00ED4556">
            <w:pPr>
              <w:pStyle w:val="Default"/>
              <w:numPr>
                <w:ilvl w:val="0"/>
                <w:numId w:val="24"/>
              </w:numPr>
              <w:ind w:left="175" w:hanging="175"/>
              <w:jc w:val="both"/>
              <w:rPr>
                <w:sz w:val="26"/>
                <w:szCs w:val="26"/>
              </w:rPr>
            </w:pPr>
            <w:r w:rsidRPr="00ED4556">
              <w:rPr>
                <w:sz w:val="26"/>
                <w:szCs w:val="26"/>
              </w:rPr>
              <w:t xml:space="preserve">организовать сотрудничество с родителями через </w:t>
            </w:r>
            <w:r w:rsidR="00ED4556">
              <w:rPr>
                <w:sz w:val="26"/>
                <w:szCs w:val="26"/>
              </w:rPr>
              <w:t xml:space="preserve">вовлечение в </w:t>
            </w:r>
            <w:r w:rsidR="00E770A3">
              <w:rPr>
                <w:sz w:val="26"/>
                <w:szCs w:val="26"/>
              </w:rPr>
              <w:t xml:space="preserve">повседневную </w:t>
            </w:r>
            <w:r w:rsidR="000600C6">
              <w:rPr>
                <w:sz w:val="26"/>
                <w:szCs w:val="26"/>
              </w:rPr>
              <w:t>жизнь школы;</w:t>
            </w:r>
          </w:p>
          <w:p w:rsidR="00F44A90" w:rsidRPr="003960CE" w:rsidRDefault="003960CE" w:rsidP="00ED4556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CE">
              <w:rPr>
                <w:rFonts w:ascii="Times New Roman" w:hAnsi="Times New Roman" w:cs="Times New Roman"/>
                <w:sz w:val="26"/>
                <w:szCs w:val="26"/>
              </w:rPr>
              <w:t>организовать взаимодействие с другими учреждениями школьного округа по продуктивному использованию имеющихся ресурсов.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5F69ED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6095" w:type="dxa"/>
            <w:gridSpan w:val="3"/>
          </w:tcPr>
          <w:p w:rsidR="001A0440" w:rsidRPr="00EB358B" w:rsidRDefault="007E4DDB" w:rsidP="00ED4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459" w:rsidRPr="00EB358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337245" w:rsidRPr="00EB35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7B9" w:rsidRPr="00EB358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 </w:t>
            </w:r>
            <w:r w:rsidR="002B12A1" w:rsidRPr="00EB358B">
              <w:rPr>
                <w:rFonts w:ascii="Times New Roman" w:hAnsi="Times New Roman" w:cs="Times New Roman"/>
                <w:sz w:val="26"/>
                <w:szCs w:val="26"/>
              </w:rPr>
              <w:t>тремя</w:t>
            </w:r>
            <w:r w:rsidR="006167B9" w:rsidRPr="00EB358B">
              <w:rPr>
                <w:rFonts w:ascii="Times New Roman" w:hAnsi="Times New Roman" w:cs="Times New Roman"/>
                <w:sz w:val="26"/>
                <w:szCs w:val="26"/>
              </w:rPr>
              <w:t xml:space="preserve"> модулями</w:t>
            </w:r>
            <w:r w:rsidR="00F06ECC">
              <w:rPr>
                <w:rFonts w:ascii="Times New Roman" w:hAnsi="Times New Roman" w:cs="Times New Roman"/>
                <w:sz w:val="26"/>
                <w:szCs w:val="26"/>
              </w:rPr>
              <w:t xml:space="preserve">, каждый из которых предполагает </w:t>
            </w:r>
            <w:r w:rsidR="0049545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06EC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="004954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06ECC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и результатов</w:t>
            </w:r>
            <w:r w:rsidR="006167B9" w:rsidRPr="00EB358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10546" w:rsidRPr="00EB35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12A1" w:rsidRPr="00F363A8" w:rsidRDefault="002B12A1" w:rsidP="00ED455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C19" w:rsidRPr="002B12A1" w:rsidRDefault="00797C19" w:rsidP="00ED4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2A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Модуль 1.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B12A1" w:rsidRPr="002B12A1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эффективности управления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7245" w:rsidRPr="00405154" w:rsidRDefault="00745A6B" w:rsidP="00ED455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Первый модуль направлен на</w:t>
            </w:r>
            <w:r w:rsidR="00337245" w:rsidRPr="002B1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>разработку раздела программы</w:t>
            </w:r>
            <w:r w:rsidR="002B1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B12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>ревода школы в э</w:t>
            </w:r>
            <w:r w:rsidR="002B12A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>фективный</w:t>
            </w:r>
            <w:r w:rsidR="002B1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>режим функционирования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организации управления</w:t>
            </w:r>
            <w:r w:rsidR="002B12A1" w:rsidRPr="002B12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12A1" w:rsidRPr="0084065F">
              <w:rPr>
                <w:rFonts w:ascii="Times New Roman" w:hAnsi="Times New Roman" w:cs="Times New Roman"/>
                <w:sz w:val="26"/>
                <w:szCs w:val="26"/>
              </w:rPr>
              <w:t xml:space="preserve">Он включает использование возможностей общеобразовательных учреждений школьного округа в рамках сетевого </w:t>
            </w:r>
            <w:r w:rsidR="002B12A1" w:rsidRPr="004051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взаимодействия</w:t>
            </w:r>
            <w:r w:rsidR="004051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5154" w:rsidRPr="00405154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  <w:r w:rsidR="00337245" w:rsidRPr="004051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54" w:rsidRPr="00405154">
              <w:rPr>
                <w:rFonts w:ascii="Times New Roman" w:hAnsi="Times New Roman" w:cs="Times New Roman"/>
                <w:sz w:val="26"/>
                <w:szCs w:val="26"/>
              </w:rPr>
              <w:t>через повышение эффективности участия  ГОУ в работе школы для повышения качества и эффективности образовательной деятельности</w:t>
            </w:r>
            <w:r w:rsidR="004051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A34" w:rsidRPr="00F363A8" w:rsidRDefault="00371A34" w:rsidP="00ED4556">
            <w:pPr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371A34" w:rsidRPr="000649D4" w:rsidRDefault="00371A34" w:rsidP="00ED4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9D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Модуль 2.</w:t>
            </w:r>
            <w:r w:rsidRPr="000649D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649D4" w:rsidRPr="000649D4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качества преподавания.</w:t>
            </w:r>
          </w:p>
          <w:p w:rsidR="00001A3D" w:rsidRDefault="00D115D5" w:rsidP="00687FA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BEB">
              <w:rPr>
                <w:rFonts w:ascii="Times New Roman" w:hAnsi="Times New Roman" w:cs="Times New Roman"/>
                <w:sz w:val="26"/>
                <w:szCs w:val="26"/>
              </w:rPr>
              <w:t>Второй модуль</w:t>
            </w:r>
            <w:r w:rsidRPr="00AB4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F3BEB" w:rsidRPr="002B12A1">
              <w:rPr>
                <w:rFonts w:ascii="Times New Roman" w:hAnsi="Times New Roman" w:cs="Times New Roman"/>
                <w:sz w:val="26"/>
                <w:szCs w:val="26"/>
              </w:rPr>
              <w:t>направлен на разработку раздела программы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BEB" w:rsidRPr="002B12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F3BEB" w:rsidRPr="002B12A1">
              <w:rPr>
                <w:rFonts w:ascii="Times New Roman" w:hAnsi="Times New Roman" w:cs="Times New Roman"/>
                <w:sz w:val="26"/>
                <w:szCs w:val="26"/>
              </w:rPr>
              <w:t>ревода школы в э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F3BEB" w:rsidRPr="002B12A1">
              <w:rPr>
                <w:rFonts w:ascii="Times New Roman" w:hAnsi="Times New Roman" w:cs="Times New Roman"/>
                <w:sz w:val="26"/>
                <w:szCs w:val="26"/>
              </w:rPr>
              <w:t>фективный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BEB" w:rsidRPr="002B12A1">
              <w:rPr>
                <w:rFonts w:ascii="Times New Roman" w:hAnsi="Times New Roman" w:cs="Times New Roman"/>
                <w:sz w:val="26"/>
                <w:szCs w:val="26"/>
              </w:rPr>
              <w:t>режим функционирования</w:t>
            </w:r>
            <w:r w:rsidR="009F3BEB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совершенствования системы преподавания. </w:t>
            </w:r>
            <w:r w:rsidR="00337245" w:rsidRPr="000D3AF4">
              <w:rPr>
                <w:rFonts w:ascii="Times New Roman" w:hAnsi="Times New Roman" w:cs="Times New Roman"/>
                <w:sz w:val="26"/>
                <w:szCs w:val="26"/>
              </w:rPr>
              <w:t xml:space="preserve">Данная деятельность будет </w:t>
            </w:r>
            <w:r w:rsidR="00967A3C" w:rsidRPr="000D3AF4">
              <w:rPr>
                <w:rFonts w:ascii="Times New Roman" w:hAnsi="Times New Roman" w:cs="Times New Roman"/>
                <w:sz w:val="26"/>
                <w:szCs w:val="26"/>
              </w:rPr>
              <w:t>реализовываться</w:t>
            </w:r>
            <w:r w:rsidR="00337245" w:rsidRPr="000D3AF4">
              <w:rPr>
                <w:rFonts w:ascii="Times New Roman" w:hAnsi="Times New Roman" w:cs="Times New Roman"/>
                <w:sz w:val="26"/>
                <w:szCs w:val="26"/>
              </w:rPr>
              <w:t xml:space="preserve"> через </w:t>
            </w:r>
            <w:r w:rsidR="000D3AF4" w:rsidRPr="000D3AF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повышения компетентности педагогов в </w:t>
            </w:r>
            <w:r w:rsidR="000D3AF4">
              <w:rPr>
                <w:rFonts w:ascii="Times New Roman" w:hAnsi="Times New Roman" w:cs="Times New Roman"/>
                <w:sz w:val="26"/>
                <w:szCs w:val="26"/>
              </w:rPr>
              <w:t>пределах</w:t>
            </w:r>
            <w:r w:rsidR="000D3AF4" w:rsidRPr="000D3AF4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эффективных образовательных технологий, сопровождения и оценки индивидуального прогресса обучающихся</w:t>
            </w:r>
            <w:r w:rsidR="000D3AF4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="000D3AF4" w:rsidRPr="000D3AF4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детьми с </w:t>
            </w:r>
            <w:r w:rsidR="000D3AF4">
              <w:rPr>
                <w:rFonts w:ascii="Times New Roman" w:hAnsi="Times New Roman" w:cs="Times New Roman"/>
                <w:sz w:val="26"/>
                <w:szCs w:val="26"/>
              </w:rPr>
              <w:t>особыми потребностями.</w:t>
            </w:r>
          </w:p>
          <w:p w:rsidR="001112FB" w:rsidRDefault="001112FB" w:rsidP="00ED455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2FB" w:rsidRPr="000649D4" w:rsidRDefault="001112FB" w:rsidP="00ED4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9D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3</w:t>
            </w:r>
            <w:r w:rsidRPr="000649D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.</w:t>
            </w:r>
            <w:r w:rsidRPr="000649D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Формирование школьной культуры</w:t>
            </w:r>
            <w:r w:rsidRPr="000649D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687FAA" w:rsidRPr="00B26091" w:rsidRDefault="000C1F62" w:rsidP="00687F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Pr="009F3BEB">
              <w:rPr>
                <w:rFonts w:ascii="Times New Roman" w:hAnsi="Times New Roman" w:cs="Times New Roman"/>
                <w:sz w:val="26"/>
                <w:szCs w:val="26"/>
              </w:rPr>
              <w:t xml:space="preserve"> модуль</w:t>
            </w:r>
            <w:r w:rsidRPr="00AB4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направлен на разработку раздела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ревода школы в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фективный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>режим функционирования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развития школьной культуры. Он определяет способы и средства включения родительской общественности в систему управления и повседневную жизнь школы, а также формирование позитивного отношения к образовательной деятельности.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5F69ED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условия</w:t>
            </w:r>
            <w:r w:rsidR="000A05A7"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(указать, какие кадровые, материально-технические, финансовые, нормативные, информационно-методические и иные ресурсы требуются для реализации проекта, их наличие и способы обеспечения)</w:t>
            </w:r>
          </w:p>
        </w:tc>
        <w:tc>
          <w:tcPr>
            <w:tcW w:w="6095" w:type="dxa"/>
            <w:gridSpan w:val="3"/>
          </w:tcPr>
          <w:p w:rsidR="00D00832" w:rsidRPr="00D00832" w:rsidRDefault="00D00832" w:rsidP="001A4803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D00832">
              <w:rPr>
                <w:rFonts w:ascii="Times New Roman" w:hAnsi="Times New Roman" w:cs="Times New Roman"/>
                <w:i/>
                <w:sz w:val="26"/>
                <w:szCs w:val="26"/>
              </w:rPr>
              <w:t>Школа, работающая в сложных социальных условиях и показывающая низкие образовательные результаты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F7E78" w:rsidRPr="00D81452" w:rsidRDefault="002F7E78" w:rsidP="001A4803">
            <w:pPr>
              <w:pStyle w:val="a8"/>
              <w:spacing w:before="0" w:beforeAutospacing="0" w:after="0" w:afterAutospacing="0"/>
              <w:ind w:left="170"/>
              <w:jc w:val="both"/>
              <w:rPr>
                <w:b/>
                <w:sz w:val="26"/>
                <w:szCs w:val="26"/>
                <w:u w:val="single"/>
              </w:rPr>
            </w:pPr>
            <w:r w:rsidRPr="00D81452">
              <w:rPr>
                <w:rStyle w:val="a9"/>
                <w:b w:val="0"/>
                <w:sz w:val="26"/>
                <w:szCs w:val="26"/>
                <w:u w:val="single"/>
              </w:rPr>
              <w:t>Материально-техническое обеспечение:</w:t>
            </w:r>
          </w:p>
          <w:p w:rsidR="00D81452" w:rsidRDefault="00D81452" w:rsidP="00D81452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452">
              <w:rPr>
                <w:rFonts w:ascii="Times New Roman" w:hAnsi="Times New Roman" w:cs="Times New Roman"/>
                <w:sz w:val="26"/>
                <w:szCs w:val="26"/>
              </w:rPr>
              <w:t>каждый учитель обеспечен технически укомплектованным рабочим местом;</w:t>
            </w:r>
          </w:p>
          <w:p w:rsidR="00B74382" w:rsidRPr="00687FAA" w:rsidRDefault="000E3A3D" w:rsidP="00D81452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0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</w:t>
            </w:r>
            <w:r w:rsidR="0070783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707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оборудования для дистанционного обучения</w:t>
            </w:r>
            <w:r w:rsidR="0026556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87FAA" w:rsidRPr="00B26091" w:rsidRDefault="00687FAA" w:rsidP="00687FAA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B2609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Кадровые ресурсы: </w:t>
            </w:r>
          </w:p>
          <w:p w:rsidR="00B26091" w:rsidRPr="00B26091" w:rsidRDefault="00E0017A" w:rsidP="00B26091">
            <w:pPr>
              <w:pStyle w:val="aa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26091" w:rsidRPr="00B26091">
              <w:rPr>
                <w:rFonts w:ascii="Times New Roman" w:hAnsi="Times New Roman" w:cs="Times New Roman"/>
                <w:sz w:val="26"/>
                <w:szCs w:val="26"/>
              </w:rPr>
              <w:t>изкое качество педагогических кадров</w:t>
            </w:r>
          </w:p>
          <w:p w:rsidR="00265564" w:rsidRPr="00707835" w:rsidRDefault="00265564" w:rsidP="0026556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78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Нормативные ресурсы:</w:t>
            </w:r>
          </w:p>
          <w:p w:rsidR="00265564" w:rsidRDefault="0064596C" w:rsidP="001D2A4C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5D0360" w:rsidRPr="005D0360">
              <w:rPr>
                <w:rFonts w:ascii="Times New Roman" w:hAnsi="Times New Roman" w:cs="Times New Roman"/>
                <w:sz w:val="25"/>
                <w:szCs w:val="25"/>
              </w:rPr>
              <w:t>онцепция краевого комплексного проекта «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Разработка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и</w:t>
            </w:r>
            <w:r w:rsidR="005D0360" w:rsidRPr="005D0360">
              <w:rPr>
                <w:rFonts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внедрение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стратегии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поддержки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школ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Алтайского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края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,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работающих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в</w:t>
            </w:r>
            <w:r w:rsidR="005D0360" w:rsidRPr="005D0360">
              <w:rPr>
                <w:rFonts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сложных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социальных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условиях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и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показывающих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низкие</w:t>
            </w:r>
            <w:r w:rsidR="005D0360" w:rsidRPr="005D0360">
              <w:rPr>
                <w:rFonts w:ascii="Agency FB" w:hAnsi="Agency FB"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образовательные</w:t>
            </w:r>
            <w:r w:rsidR="005D0360" w:rsidRPr="005D0360">
              <w:rPr>
                <w:rFonts w:cs="Times New Roman"/>
                <w:sz w:val="26"/>
                <w:szCs w:val="26"/>
              </w:rPr>
              <w:t xml:space="preserve"> </w:t>
            </w:r>
            <w:r w:rsidR="005D0360" w:rsidRPr="005D0360">
              <w:rPr>
                <w:rFonts w:ascii="Agency FB" w:hAnsi="Times New Roman" w:cs="Times New Roman"/>
                <w:sz w:val="26"/>
                <w:szCs w:val="26"/>
              </w:rPr>
              <w:t>результаты</w:t>
            </w:r>
            <w:r w:rsidR="005D0360" w:rsidRPr="005D03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5564" w:rsidRPr="005D036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1D2A4C" w:rsidRPr="005413FD" w:rsidRDefault="005413FD" w:rsidP="001D2A4C">
            <w:pPr>
              <w:pStyle w:val="aa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13FD">
              <w:rPr>
                <w:rFonts w:ascii="Times New Roman" w:hAnsi="Times New Roman" w:cs="Times New Roman"/>
                <w:bCs/>
                <w:sz w:val="26"/>
                <w:szCs w:val="26"/>
              </w:rPr>
              <w:t>дорожная карта</w:t>
            </w:r>
            <w:r w:rsidR="001D2A4C" w:rsidRPr="005413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перехода в эффективный режим работы МБОУ «Красноармейская ООШ» на </w:t>
            </w:r>
            <w:r w:rsidR="00820E3F" w:rsidRPr="005413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D2A4C" w:rsidRPr="005413FD">
              <w:rPr>
                <w:rFonts w:ascii="Times New Roman" w:hAnsi="Times New Roman" w:cs="Times New Roman"/>
                <w:bCs/>
                <w:sz w:val="26"/>
                <w:szCs w:val="26"/>
              </w:rPr>
              <w:t>2016-2019 г.г.</w:t>
            </w:r>
            <w:r w:rsidR="00820E3F" w:rsidRPr="005413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65564" w:rsidRPr="00820E3F" w:rsidRDefault="00265564" w:rsidP="00265564">
            <w:pPr>
              <w:pStyle w:val="aa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265564" w:rsidRDefault="00265564" w:rsidP="001A48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265564">
              <w:rPr>
                <w:rFonts w:ascii="Times New Roman" w:hAnsi="Times New Roman" w:cs="Times New Roman"/>
                <w:i/>
                <w:sz w:val="26"/>
                <w:szCs w:val="26"/>
              </w:rPr>
              <w:t>едущая школа:</w:t>
            </w:r>
          </w:p>
          <w:p w:rsidR="004531C2" w:rsidRPr="00BD348A" w:rsidRDefault="004531C2" w:rsidP="004531C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34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Кадровые  ресурсы:</w:t>
            </w:r>
          </w:p>
          <w:p w:rsidR="0064596C" w:rsidRDefault="00B8359F" w:rsidP="0064596C">
            <w:pPr>
              <w:pStyle w:val="aa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46729B" w:rsidRPr="00B8359F">
              <w:rPr>
                <w:rFonts w:ascii="Times New Roman" w:hAnsi="Times New Roman" w:cs="Times New Roman"/>
                <w:sz w:val="26"/>
                <w:szCs w:val="26"/>
              </w:rPr>
              <w:t>% педагогов</w:t>
            </w:r>
            <w:r w:rsidR="0046729B">
              <w:rPr>
                <w:rFonts w:ascii="Times New Roman" w:hAnsi="Times New Roman" w:cs="Times New Roman"/>
                <w:sz w:val="26"/>
                <w:szCs w:val="26"/>
              </w:rPr>
              <w:t xml:space="preserve"> школы имеют  первую и высш</w:t>
            </w:r>
            <w:r w:rsidR="000E3A3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4672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2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категории;</w:t>
            </w:r>
          </w:p>
          <w:p w:rsidR="0046729B" w:rsidRDefault="00B77D97" w:rsidP="0064596C">
            <w:pPr>
              <w:pStyle w:val="aa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педагогов школы имеют </w:t>
            </w:r>
            <w:r w:rsidRPr="00B77D97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по приоритетным направлениям развития содержания образования</w:t>
            </w:r>
          </w:p>
          <w:p w:rsidR="000E3A3D" w:rsidRDefault="000E3A3D" w:rsidP="000E3A3D">
            <w:pPr>
              <w:pStyle w:val="aa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96C">
              <w:rPr>
                <w:rFonts w:ascii="Times New Roman" w:hAnsi="Times New Roman" w:cs="Times New Roman"/>
                <w:sz w:val="26"/>
                <w:szCs w:val="26"/>
              </w:rPr>
              <w:t>32% педагогов школы являются руководителями районных методи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ческих объединений педагогов</w:t>
            </w:r>
          </w:p>
          <w:p w:rsidR="002A05E9" w:rsidRPr="00E770A3" w:rsidRDefault="00C41B10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70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Информационно-методические </w:t>
            </w:r>
            <w:r w:rsidR="00810A3A" w:rsidRPr="00E770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E770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ресурсы</w:t>
            </w:r>
            <w:r w:rsidR="00552CD2" w:rsidRPr="00E770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46729B" w:rsidRPr="00EF2FE9" w:rsidRDefault="009045B0" w:rsidP="00EF2FE9">
            <w:pPr>
              <w:pStyle w:val="aa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29B"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сетевых форм взаимодействия, в том числе</w:t>
            </w:r>
            <w:r w:rsidR="0005163E" w:rsidRPr="0046729B">
              <w:rPr>
                <w:rFonts w:ascii="Times New Roman" w:hAnsi="Times New Roman" w:cs="Times New Roman"/>
                <w:sz w:val="26"/>
                <w:szCs w:val="26"/>
              </w:rPr>
              <w:t xml:space="preserve"> сайта ОУ в сети Интер</w:t>
            </w:r>
            <w:r w:rsidR="0000365E" w:rsidRPr="004672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163E" w:rsidRPr="004672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0365E" w:rsidRPr="004672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D3F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Планируемый срок реализации проекта</w:t>
            </w:r>
          </w:p>
        </w:tc>
        <w:tc>
          <w:tcPr>
            <w:tcW w:w="6095" w:type="dxa"/>
            <w:gridSpan w:val="3"/>
            <w:vAlign w:val="center"/>
          </w:tcPr>
          <w:p w:rsidR="00120AF7" w:rsidRPr="000B41CD" w:rsidRDefault="00FD2E0E" w:rsidP="00DB58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B585F">
              <w:rPr>
                <w:rFonts w:ascii="Times New Roman" w:hAnsi="Times New Roman" w:cs="Times New Roman"/>
                <w:sz w:val="26"/>
                <w:szCs w:val="26"/>
              </w:rPr>
              <w:t>6-2019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 w:rsidR="000B4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в том числе разработанные продукты</w:t>
            </w:r>
          </w:p>
        </w:tc>
        <w:tc>
          <w:tcPr>
            <w:tcW w:w="6095" w:type="dxa"/>
            <w:gridSpan w:val="3"/>
          </w:tcPr>
          <w:p w:rsidR="002A023F" w:rsidRDefault="00676EA6" w:rsidP="00676EA6">
            <w:pPr>
              <w:pStyle w:val="Default"/>
              <w:numPr>
                <w:ilvl w:val="0"/>
                <w:numId w:val="34"/>
              </w:numPr>
              <w:ind w:left="317" w:hanging="284"/>
              <w:jc w:val="both"/>
              <w:rPr>
                <w:color w:val="auto"/>
                <w:sz w:val="26"/>
                <w:szCs w:val="26"/>
              </w:rPr>
            </w:pPr>
            <w:r w:rsidRPr="00676EA6">
              <w:rPr>
                <w:color w:val="auto"/>
                <w:sz w:val="26"/>
                <w:szCs w:val="26"/>
              </w:rPr>
              <w:t>Повышение образовательных результатов школьников</w:t>
            </w:r>
          </w:p>
          <w:p w:rsidR="00676EA6" w:rsidRDefault="00676EA6" w:rsidP="00676EA6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получение аттестатов основного общего образования всеми выпускниками основной школы;</w:t>
            </w:r>
          </w:p>
          <w:p w:rsidR="00676EA6" w:rsidRDefault="00676EA6" w:rsidP="00676EA6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положительная динамика учебных и </w:t>
            </w:r>
            <w:proofErr w:type="spellStart"/>
            <w:r>
              <w:rPr>
                <w:color w:val="auto"/>
                <w:sz w:val="26"/>
                <w:szCs w:val="26"/>
              </w:rPr>
              <w:t>внеучебных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 результатов;</w:t>
            </w:r>
          </w:p>
          <w:p w:rsidR="00676EA6" w:rsidRPr="00676EA6" w:rsidRDefault="00676EA6" w:rsidP="00676EA6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позитивный социально-психологический климат в школе</w:t>
            </w:r>
          </w:p>
          <w:p w:rsidR="002A023F" w:rsidRPr="00083883" w:rsidRDefault="006F2DDA" w:rsidP="006F2DDA">
            <w:pPr>
              <w:pStyle w:val="Default"/>
              <w:numPr>
                <w:ilvl w:val="0"/>
                <w:numId w:val="36"/>
              </w:numPr>
              <w:ind w:left="317" w:hanging="284"/>
              <w:jc w:val="both"/>
              <w:rPr>
                <w:color w:val="FF0000"/>
                <w:sz w:val="26"/>
                <w:szCs w:val="26"/>
              </w:rPr>
            </w:pPr>
            <w:r w:rsidRPr="006F2DDA">
              <w:rPr>
                <w:sz w:val="26"/>
                <w:szCs w:val="26"/>
              </w:rPr>
              <w:t xml:space="preserve">Программа перевода школы, работающей в сложных социальных условиях и показывающей низкие образовательные результаты, в эффективный  режим функционирования в партнерстве с ведущей школой </w:t>
            </w:r>
            <w:r>
              <w:rPr>
                <w:sz w:val="26"/>
                <w:szCs w:val="26"/>
              </w:rPr>
              <w:t>ННР</w:t>
            </w:r>
          </w:p>
          <w:p w:rsidR="00083883" w:rsidRPr="00083883" w:rsidRDefault="00083883" w:rsidP="006F2DDA">
            <w:pPr>
              <w:pStyle w:val="Default"/>
              <w:numPr>
                <w:ilvl w:val="0"/>
                <w:numId w:val="36"/>
              </w:numPr>
              <w:ind w:left="317" w:hanging="284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Организационно-методическое обеспечение программы</w:t>
            </w:r>
          </w:p>
          <w:p w:rsidR="00083883" w:rsidRPr="00083883" w:rsidRDefault="00083883" w:rsidP="00083883">
            <w:pPr>
              <w:pStyle w:val="Default"/>
              <w:numPr>
                <w:ilvl w:val="0"/>
                <w:numId w:val="37"/>
              </w:num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кейса эффективных образовательных технологий;</w:t>
            </w:r>
          </w:p>
          <w:p w:rsidR="003F5485" w:rsidRPr="00F60248" w:rsidRDefault="00083883" w:rsidP="00676EA6">
            <w:pPr>
              <w:pStyle w:val="Default"/>
              <w:numPr>
                <w:ilvl w:val="0"/>
                <w:numId w:val="37"/>
              </w:num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кейса по организации работы с детьми с особыми потребностями</w:t>
            </w:r>
          </w:p>
          <w:p w:rsidR="00F60248" w:rsidRPr="00083883" w:rsidRDefault="00F60248" w:rsidP="00676EA6">
            <w:pPr>
              <w:pStyle w:val="Default"/>
              <w:numPr>
                <w:ilvl w:val="0"/>
                <w:numId w:val="37"/>
              </w:num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форм сетевого взаимодействия</w:t>
            </w:r>
          </w:p>
        </w:tc>
      </w:tr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Основные потребители результатов проекта (указать, для каких организаций, участников образовательных отношений актуальны результаты проекта)</w:t>
            </w:r>
          </w:p>
        </w:tc>
        <w:tc>
          <w:tcPr>
            <w:tcW w:w="6095" w:type="dxa"/>
            <w:gridSpan w:val="3"/>
            <w:vAlign w:val="center"/>
          </w:tcPr>
          <w:p w:rsidR="00C36A19" w:rsidRDefault="00135D97" w:rsidP="00BC0301">
            <w:pPr>
              <w:pStyle w:val="aa"/>
              <w:numPr>
                <w:ilvl w:val="0"/>
                <w:numId w:val="29"/>
              </w:numPr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135D97">
              <w:rPr>
                <w:rFonts w:ascii="Times New Roman" w:hAnsi="Times New Roman" w:cs="Times New Roman"/>
                <w:sz w:val="26"/>
                <w:szCs w:val="26"/>
              </w:rPr>
              <w:t xml:space="preserve">колы-участники краевого проекта, не прошедшие отбор  в инновационную инфраструктуру системы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по данной </w:t>
            </w:r>
            <w:r w:rsidRPr="00135D97">
              <w:rPr>
                <w:rFonts w:ascii="Times New Roman" w:hAnsi="Times New Roman" w:cs="Times New Roman"/>
                <w:sz w:val="26"/>
                <w:szCs w:val="26"/>
              </w:rPr>
              <w:t>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1945" w:rsidRDefault="00BC0301" w:rsidP="00BC0301">
            <w:pPr>
              <w:pStyle w:val="aa"/>
              <w:numPr>
                <w:ilvl w:val="0"/>
                <w:numId w:val="29"/>
              </w:numPr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муниципалитета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округа, работающие в сложных социальных условиях и показывающие низкие образовательные результаты, но не вошедшие в список участников краевого комплексного проекта</w:t>
            </w:r>
            <w:r w:rsidR="00F41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5D97" w:rsidRPr="00135D97" w:rsidRDefault="00F41945" w:rsidP="00F41945">
            <w:pPr>
              <w:pStyle w:val="aa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(школы, находящиеся в ситуации риска)</w:t>
            </w:r>
            <w:r w:rsidR="00DD1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6A19" w:rsidRPr="001A4803" w:rsidTr="00B96F2A">
        <w:tc>
          <w:tcPr>
            <w:tcW w:w="3545" w:type="dxa"/>
            <w:gridSpan w:val="2"/>
            <w:vAlign w:val="center"/>
          </w:tcPr>
          <w:p w:rsidR="00C36A19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распространению опыта и внедрения результатов </w:t>
            </w:r>
            <w:r w:rsidRPr="001A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в массовую практику</w:t>
            </w:r>
          </w:p>
        </w:tc>
        <w:tc>
          <w:tcPr>
            <w:tcW w:w="6095" w:type="dxa"/>
            <w:gridSpan w:val="3"/>
          </w:tcPr>
          <w:p w:rsidR="006C1D1B" w:rsidRPr="00A80046" w:rsidRDefault="00916BB8" w:rsidP="001A480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0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распространения опыта и внедрения результа</w:t>
            </w:r>
            <w:r w:rsidR="00876920" w:rsidRPr="00A80046">
              <w:rPr>
                <w:rFonts w:ascii="Times New Roman" w:hAnsi="Times New Roman" w:cs="Times New Roman"/>
                <w:sz w:val="26"/>
                <w:szCs w:val="26"/>
              </w:rPr>
              <w:t xml:space="preserve">тов проекта в практику предполагаются </w:t>
            </w:r>
            <w:r w:rsidRPr="00A80046">
              <w:rPr>
                <w:rFonts w:ascii="Times New Roman" w:hAnsi="Times New Roman" w:cs="Times New Roman"/>
                <w:sz w:val="26"/>
                <w:szCs w:val="26"/>
              </w:rPr>
              <w:t>следующие формы деятельности:</w:t>
            </w:r>
          </w:p>
          <w:p w:rsidR="00C36A19" w:rsidRDefault="00A80046" w:rsidP="00A80046">
            <w:pPr>
              <w:pStyle w:val="aa"/>
              <w:numPr>
                <w:ilvl w:val="0"/>
                <w:numId w:val="39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872BE" w:rsidRPr="00A800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 для школ, находящихся в ситуации риска,  по обмену опытом по разработке и реализации программы </w:t>
            </w:r>
            <w:r w:rsidR="00732C3B" w:rsidRPr="006F2DDA">
              <w:rPr>
                <w:rFonts w:ascii="Times New Roman" w:hAnsi="Times New Roman" w:cs="Times New Roman"/>
                <w:sz w:val="26"/>
                <w:szCs w:val="26"/>
              </w:rPr>
              <w:t>перевода школы, работающей в сложных социальных условиях и показывающей низкие образовательные результаты, в эффективный  режим функционирования в партнерстве с ведущей школой</w:t>
            </w:r>
            <w:r w:rsidR="00C872BE" w:rsidRPr="00A800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3E73" w:rsidRPr="00FD2E0E" w:rsidRDefault="0005163E" w:rsidP="00A80046">
            <w:pPr>
              <w:pStyle w:val="aa"/>
              <w:numPr>
                <w:ilvl w:val="0"/>
                <w:numId w:val="39"/>
              </w:numPr>
              <w:ind w:left="175" w:hanging="14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004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возможностей сайта ОУ в сети Интернет, </w:t>
            </w:r>
            <w:r w:rsidR="00BF3A1F" w:rsidRPr="00A8004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сообществ, </w:t>
            </w:r>
            <w:r w:rsidRPr="00A80046">
              <w:rPr>
                <w:rFonts w:ascii="Times New Roman" w:hAnsi="Times New Roman" w:cs="Times New Roman"/>
                <w:sz w:val="26"/>
                <w:szCs w:val="26"/>
              </w:rPr>
              <w:t>СМИ.</w:t>
            </w:r>
          </w:p>
        </w:tc>
      </w:tr>
      <w:tr w:rsidR="00D447D4" w:rsidRPr="001A4803" w:rsidTr="00B96F2A">
        <w:tc>
          <w:tcPr>
            <w:tcW w:w="3545" w:type="dxa"/>
            <w:gridSpan w:val="2"/>
          </w:tcPr>
          <w:p w:rsidR="00420DD1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Планируемый срок </w:t>
            </w:r>
            <w:proofErr w:type="gramStart"/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начала распространения опыта реализации проекта</w:t>
            </w:r>
            <w:proofErr w:type="gramEnd"/>
          </w:p>
        </w:tc>
        <w:tc>
          <w:tcPr>
            <w:tcW w:w="6095" w:type="dxa"/>
            <w:gridSpan w:val="3"/>
            <w:vAlign w:val="center"/>
          </w:tcPr>
          <w:p w:rsidR="00D447D4" w:rsidRPr="00C51780" w:rsidRDefault="00F33606" w:rsidP="00C5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5C4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7C3" w:rsidRPr="00C5178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67C3" w:rsidRPr="00C5178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447D4" w:rsidRPr="001A4803" w:rsidTr="00B96F2A">
        <w:tc>
          <w:tcPr>
            <w:tcW w:w="9640" w:type="dxa"/>
            <w:gridSpan w:val="5"/>
          </w:tcPr>
          <w:p w:rsidR="00D447D4" w:rsidRPr="001A4803" w:rsidRDefault="00D447D4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Раздел 3. План реализации проекта по этапам</w:t>
            </w:r>
          </w:p>
        </w:tc>
      </w:tr>
      <w:tr w:rsidR="00022926" w:rsidRPr="001A4803" w:rsidTr="00B96F2A">
        <w:tc>
          <w:tcPr>
            <w:tcW w:w="2411" w:type="dxa"/>
            <w:vAlign w:val="center"/>
          </w:tcPr>
          <w:p w:rsidR="00F52E82" w:rsidRPr="006823BF" w:rsidRDefault="00F52E82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3BF">
              <w:rPr>
                <w:rFonts w:ascii="Times New Roman" w:hAnsi="Times New Roman" w:cs="Times New Roman"/>
                <w:sz w:val="26"/>
                <w:szCs w:val="26"/>
              </w:rPr>
              <w:t>Название этапа</w:t>
            </w:r>
          </w:p>
        </w:tc>
        <w:tc>
          <w:tcPr>
            <w:tcW w:w="3827" w:type="dxa"/>
            <w:gridSpan w:val="2"/>
            <w:vAlign w:val="center"/>
          </w:tcPr>
          <w:p w:rsidR="00F52E82" w:rsidRPr="006823BF" w:rsidRDefault="00F52E82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3B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276" w:type="dxa"/>
            <w:vAlign w:val="center"/>
          </w:tcPr>
          <w:p w:rsidR="00F52E82" w:rsidRPr="006823BF" w:rsidRDefault="00F52E82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3B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vAlign w:val="center"/>
          </w:tcPr>
          <w:p w:rsidR="00F52E82" w:rsidRPr="006823BF" w:rsidRDefault="00F52E82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3BF">
              <w:rPr>
                <w:rFonts w:ascii="Times New Roman" w:hAnsi="Times New Roman" w:cs="Times New Roman"/>
                <w:sz w:val="26"/>
                <w:szCs w:val="26"/>
              </w:rPr>
              <w:t>Прогнозируе</w:t>
            </w:r>
            <w:r w:rsidR="001B1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823BF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  <w:proofErr w:type="gramEnd"/>
            <w:r w:rsidRPr="006823BF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</w:p>
        </w:tc>
      </w:tr>
      <w:tr w:rsidR="00022926" w:rsidRPr="001A4803" w:rsidTr="00B96F2A">
        <w:tc>
          <w:tcPr>
            <w:tcW w:w="2411" w:type="dxa"/>
            <w:vAlign w:val="center"/>
          </w:tcPr>
          <w:p w:rsidR="00F52E82" w:rsidRPr="006823BF" w:rsidRDefault="00F52E82" w:rsidP="001A4803">
            <w:pPr>
              <w:pStyle w:val="aa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3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Аналитический</w:t>
            </w:r>
          </w:p>
        </w:tc>
        <w:tc>
          <w:tcPr>
            <w:tcW w:w="3827" w:type="dxa"/>
            <w:gridSpan w:val="2"/>
            <w:vAlign w:val="center"/>
          </w:tcPr>
          <w:p w:rsidR="00412492" w:rsidRPr="00496A75" w:rsidRDefault="00412492" w:rsidP="001A4803">
            <w:pPr>
              <w:pStyle w:val="aa"/>
              <w:numPr>
                <w:ilvl w:val="0"/>
                <w:numId w:val="21"/>
              </w:numPr>
              <w:ind w:left="160" w:hanging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0E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BC631C" w:rsidRPr="00BC63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4A14" w:rsidRPr="00BC631C">
              <w:rPr>
                <w:rFonts w:ascii="Times New Roman" w:hAnsi="Times New Roman" w:cs="Times New Roman"/>
                <w:sz w:val="26"/>
                <w:szCs w:val="26"/>
              </w:rPr>
              <w:t>ыя</w:t>
            </w:r>
            <w:r w:rsidR="00BC631C" w:rsidRPr="00BC631C">
              <w:rPr>
                <w:rFonts w:ascii="Times New Roman" w:hAnsi="Times New Roman" w:cs="Times New Roman"/>
                <w:sz w:val="26"/>
                <w:szCs w:val="26"/>
              </w:rPr>
              <w:t xml:space="preserve">вление комплекса внешних и внутренних причин </w:t>
            </w:r>
            <w:r w:rsidR="00BC631C" w:rsidRPr="00496A75">
              <w:rPr>
                <w:rFonts w:ascii="Times New Roman" w:hAnsi="Times New Roman" w:cs="Times New Roman"/>
                <w:sz w:val="26"/>
                <w:szCs w:val="26"/>
              </w:rPr>
              <w:t>стойкого снижения учебных результатов</w:t>
            </w: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52E82" w:rsidRPr="00FE1ADF" w:rsidRDefault="00412492" w:rsidP="00E22A9D">
            <w:pPr>
              <w:pStyle w:val="aa"/>
              <w:numPr>
                <w:ilvl w:val="0"/>
                <w:numId w:val="21"/>
              </w:numPr>
              <w:ind w:left="160" w:hanging="16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 анализ ресурсов, </w:t>
            </w:r>
            <w:proofErr w:type="spellStart"/>
            <w:r w:rsidRPr="00496A75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r w:rsidR="00022926" w:rsidRPr="00496A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 перевода</w:t>
            </w:r>
            <w:r w:rsidR="00496A75" w:rsidRPr="00496A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="00496A75" w:rsidRPr="00496A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в эффективный режим</w:t>
            </w:r>
          </w:p>
        </w:tc>
        <w:tc>
          <w:tcPr>
            <w:tcW w:w="1276" w:type="dxa"/>
            <w:vAlign w:val="center"/>
          </w:tcPr>
          <w:p w:rsidR="00EB4A14" w:rsidRDefault="00EB4A14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A14" w:rsidRPr="00EB4A14" w:rsidRDefault="00EB4A14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A1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52E82" w:rsidRPr="00FD2E0E" w:rsidRDefault="00EB4A14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4A1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26" w:type="dxa"/>
            <w:vAlign w:val="center"/>
          </w:tcPr>
          <w:p w:rsidR="00F52E82" w:rsidRPr="00FD2E0E" w:rsidRDefault="00F52E82" w:rsidP="001A480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E22A9D" w:rsidRDefault="00F52E82" w:rsidP="001A4803">
            <w:pPr>
              <w:pStyle w:val="aa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hAnsi="Times New Roman" w:cs="Times New Roman"/>
                <w:sz w:val="26"/>
                <w:szCs w:val="26"/>
              </w:rPr>
              <w:t>Разработка и оформление концепции проекта</w:t>
            </w:r>
          </w:p>
        </w:tc>
        <w:tc>
          <w:tcPr>
            <w:tcW w:w="3827" w:type="dxa"/>
            <w:gridSpan w:val="2"/>
            <w:vAlign w:val="center"/>
          </w:tcPr>
          <w:p w:rsidR="00F52E82" w:rsidRPr="00E22A9D" w:rsidRDefault="00E22A9D" w:rsidP="001A4803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формулирование </w:t>
            </w:r>
            <w:r w:rsidR="008C5DB7"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</w:t>
            </w: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проекта;</w:t>
            </w:r>
            <w:r w:rsidR="008C5DB7" w:rsidRPr="00E22A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22A9D" w:rsidRPr="00E22A9D" w:rsidRDefault="00E22A9D" w:rsidP="001A4803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деятельности по организации выхода из сложившейся ситуации;</w:t>
            </w:r>
          </w:p>
          <w:p w:rsidR="00E22A9D" w:rsidRPr="00E22A9D" w:rsidRDefault="00E22A9D" w:rsidP="00E22A9D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состава </w:t>
            </w:r>
            <w:proofErr w:type="spellStart"/>
            <w:proofErr w:type="gramStart"/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</w:t>
            </w:r>
            <w:r w:rsidR="007B05B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ков</w:t>
            </w:r>
            <w:proofErr w:type="spellEnd"/>
            <w:proofErr w:type="gramEnd"/>
            <w:r w:rsidR="00933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33C31" w:rsidRPr="00B26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spellStart"/>
            <w:r w:rsidR="00933C31" w:rsidRPr="00B26091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тьюторов-консультантов</w:t>
            </w:r>
            <w:proofErr w:type="spellEnd"/>
          </w:p>
          <w:p w:rsidR="00E22A9D" w:rsidRPr="00C51780" w:rsidRDefault="00E22A9D" w:rsidP="00E22A9D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разработка критериев и показателей результативности проекта</w:t>
            </w:r>
          </w:p>
        </w:tc>
        <w:tc>
          <w:tcPr>
            <w:tcW w:w="1276" w:type="dxa"/>
            <w:vAlign w:val="center"/>
          </w:tcPr>
          <w:p w:rsidR="00F52E82" w:rsidRPr="00E22A9D" w:rsidRDefault="00E22A9D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126" w:type="dxa"/>
            <w:vAlign w:val="center"/>
          </w:tcPr>
          <w:p w:rsidR="00F52E82" w:rsidRPr="00BD4D5C" w:rsidRDefault="00BD4D5C" w:rsidP="00BD4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D5C">
              <w:rPr>
                <w:rFonts w:ascii="Times New Roman" w:hAnsi="Times New Roman" w:cs="Times New Roman"/>
                <w:sz w:val="26"/>
                <w:szCs w:val="26"/>
              </w:rPr>
              <w:t>составление проекта</w:t>
            </w:r>
          </w:p>
        </w:tc>
      </w:tr>
      <w:tr w:rsidR="001802F0" w:rsidRPr="00C51780" w:rsidTr="001B1A99">
        <w:trPr>
          <w:trHeight w:val="371"/>
        </w:trPr>
        <w:tc>
          <w:tcPr>
            <w:tcW w:w="2411" w:type="dxa"/>
            <w:vMerge w:val="restart"/>
            <w:vAlign w:val="bottom"/>
          </w:tcPr>
          <w:p w:rsidR="001802F0" w:rsidRPr="00C51780" w:rsidRDefault="001802F0" w:rsidP="001A4803">
            <w:pPr>
              <w:pStyle w:val="aa"/>
              <w:ind w:left="4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802F0" w:rsidRPr="00C51780" w:rsidRDefault="001802F0" w:rsidP="001A4803">
            <w:pPr>
              <w:pStyle w:val="aa"/>
              <w:ind w:left="4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802F0" w:rsidRPr="009E70C0" w:rsidRDefault="001802F0" w:rsidP="001A4803">
            <w:pPr>
              <w:pStyle w:val="aa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2F0" w:rsidRPr="009E70C0" w:rsidRDefault="001802F0" w:rsidP="001A4803">
            <w:pPr>
              <w:pStyle w:val="a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E70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 мероприятий.</w:t>
            </w:r>
          </w:p>
          <w:p w:rsidR="001802F0" w:rsidRPr="00C51780" w:rsidRDefault="001802F0" w:rsidP="009E70C0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9E70C0">
              <w:rPr>
                <w:rFonts w:ascii="Times New Roman" w:hAnsi="Times New Roman" w:cs="Times New Roman"/>
                <w:sz w:val="26"/>
                <w:szCs w:val="26"/>
              </w:rPr>
              <w:t>Конструирова-ние</w:t>
            </w:r>
            <w:proofErr w:type="spellEnd"/>
            <w:proofErr w:type="gramEnd"/>
            <w:r w:rsidRPr="009E70C0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 </w:t>
            </w:r>
            <w:proofErr w:type="spellStart"/>
            <w:r w:rsidRPr="009E70C0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70C0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деятель-ности</w:t>
            </w:r>
            <w:proofErr w:type="spellEnd"/>
            <w:r w:rsidR="005B31EE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</w:t>
            </w:r>
            <w:proofErr w:type="spellStart"/>
            <w:r w:rsidR="005B31EE">
              <w:rPr>
                <w:rFonts w:ascii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="005B31E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7229" w:type="dxa"/>
            <w:gridSpan w:val="4"/>
            <w:vAlign w:val="center"/>
          </w:tcPr>
          <w:p w:rsidR="001802F0" w:rsidRPr="00C51780" w:rsidRDefault="001802F0" w:rsidP="001802F0">
            <w:pPr>
              <w:tabs>
                <w:tab w:val="left" w:pos="176"/>
              </w:tabs>
              <w:ind w:left="36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Модуль 1.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B12A1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эффективности управления</w:t>
            </w:r>
          </w:p>
        </w:tc>
      </w:tr>
      <w:tr w:rsidR="001B1A99" w:rsidRPr="00C51780" w:rsidTr="00990F76">
        <w:trPr>
          <w:trHeight w:val="5093"/>
        </w:trPr>
        <w:tc>
          <w:tcPr>
            <w:tcW w:w="2411" w:type="dxa"/>
            <w:vMerge/>
            <w:vAlign w:val="center"/>
          </w:tcPr>
          <w:p w:rsidR="001B1A99" w:rsidRPr="00C51780" w:rsidRDefault="001B1A9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B1A99" w:rsidRPr="00C53DC7" w:rsidRDefault="001B1A99" w:rsidP="009D4390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>Участие в предметных методических объединениях, мероприятиях</w:t>
            </w:r>
          </w:p>
          <w:p w:rsidR="001B1A99" w:rsidRPr="00C53DC7" w:rsidRDefault="001B1A99" w:rsidP="009D4390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>Формирование запросов на оказание профессиональной методической и педагогической  помощи</w:t>
            </w:r>
          </w:p>
          <w:p w:rsidR="001B1A99" w:rsidRPr="00C53DC7" w:rsidRDefault="001B1A99" w:rsidP="00017434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 xml:space="preserve">методическое сопровождение и консультирование </w:t>
            </w:r>
            <w:proofErr w:type="spellStart"/>
            <w:proofErr w:type="gramStart"/>
            <w:r w:rsidRPr="00C53DC7">
              <w:rPr>
                <w:color w:val="auto"/>
                <w:sz w:val="26"/>
                <w:szCs w:val="26"/>
              </w:rPr>
              <w:t>руководя</w:t>
            </w:r>
            <w:r>
              <w:rPr>
                <w:color w:val="auto"/>
                <w:sz w:val="26"/>
                <w:szCs w:val="26"/>
              </w:rPr>
              <w:t>-</w:t>
            </w:r>
            <w:r w:rsidRPr="00C53DC7">
              <w:rPr>
                <w:color w:val="auto"/>
                <w:sz w:val="26"/>
                <w:szCs w:val="26"/>
              </w:rPr>
              <w:t>щего</w:t>
            </w:r>
            <w:proofErr w:type="spellEnd"/>
            <w:proofErr w:type="gramEnd"/>
            <w:r w:rsidRPr="00C53DC7">
              <w:rPr>
                <w:color w:val="auto"/>
                <w:sz w:val="26"/>
                <w:szCs w:val="26"/>
              </w:rPr>
              <w:t xml:space="preserve"> состава школы</w:t>
            </w:r>
          </w:p>
          <w:p w:rsidR="001B1A99" w:rsidRPr="00C53DC7" w:rsidRDefault="001B1A99" w:rsidP="00933C31">
            <w:pPr>
              <w:pStyle w:val="Default"/>
              <w:numPr>
                <w:ilvl w:val="0"/>
                <w:numId w:val="47"/>
              </w:numPr>
              <w:ind w:left="175" w:hanging="2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</w:t>
            </w:r>
            <w:r w:rsidRPr="00C53DC7">
              <w:rPr>
                <w:color w:val="auto"/>
                <w:sz w:val="26"/>
                <w:szCs w:val="26"/>
              </w:rPr>
              <w:t>зучение эффективных педагогических практик</w:t>
            </w:r>
          </w:p>
          <w:p w:rsidR="001B1A99" w:rsidRPr="001B1A99" w:rsidRDefault="001B1A99" w:rsidP="001B1A99">
            <w:pPr>
              <w:pStyle w:val="Default"/>
              <w:numPr>
                <w:ilvl w:val="0"/>
                <w:numId w:val="47"/>
              </w:numPr>
              <w:ind w:left="175" w:hanging="2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изучение и п</w:t>
            </w:r>
            <w:r w:rsidRPr="00C53DC7">
              <w:rPr>
                <w:color w:val="auto"/>
                <w:sz w:val="26"/>
                <w:szCs w:val="26"/>
              </w:rPr>
              <w:t>овышение эффективности участия  ГОУ в работе школы</w:t>
            </w:r>
          </w:p>
        </w:tc>
        <w:tc>
          <w:tcPr>
            <w:tcW w:w="1276" w:type="dxa"/>
            <w:vAlign w:val="center"/>
          </w:tcPr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Pr="005C490E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январь 2017</w:t>
            </w:r>
          </w:p>
        </w:tc>
        <w:tc>
          <w:tcPr>
            <w:tcW w:w="2126" w:type="dxa"/>
            <w:vAlign w:val="center"/>
          </w:tcPr>
          <w:p w:rsidR="001B1A99" w:rsidRPr="00753CFD" w:rsidRDefault="001B1A99" w:rsidP="009D439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 в сетевые сообщества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ОУ;</w:t>
            </w:r>
          </w:p>
          <w:p w:rsidR="001B1A99" w:rsidRPr="00753CFD" w:rsidRDefault="001B1A99" w:rsidP="001A480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акрепление учителей – наставников из эффективных ОО школьного округа по предметным направлениям на определенный срок до </w:t>
            </w:r>
            <w:proofErr w:type="spellStart"/>
            <w:proofErr w:type="gramStart"/>
            <w:r w:rsidRPr="00753CFD">
              <w:rPr>
                <w:rFonts w:ascii="Times New Roman" w:hAnsi="Times New Roman" w:cs="Times New Roman"/>
                <w:sz w:val="26"/>
                <w:szCs w:val="26"/>
              </w:rPr>
              <w:t>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1802F0" w:rsidRPr="001802F0" w:rsidRDefault="001802F0" w:rsidP="0018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t>Модуль 2.</w:t>
            </w:r>
            <w:r w:rsidRPr="000649D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649D4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качества преподавания</w:t>
            </w:r>
          </w:p>
        </w:tc>
      </w:tr>
      <w:tr w:rsidR="001802F0" w:rsidRPr="00C51780" w:rsidTr="00F4050B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6B33" w:rsidRPr="00367EF9" w:rsidRDefault="001B1A99" w:rsidP="00367EF9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color w:val="FF0000"/>
                <w:sz w:val="26"/>
                <w:szCs w:val="26"/>
              </w:rPr>
            </w:pPr>
            <w:r w:rsidRPr="001B1A99">
              <w:rPr>
                <w:color w:val="auto"/>
                <w:sz w:val="26"/>
                <w:szCs w:val="26"/>
              </w:rPr>
              <w:t>п</w:t>
            </w:r>
            <w:r w:rsidR="00CE6B33" w:rsidRPr="001B1A99">
              <w:rPr>
                <w:color w:val="auto"/>
                <w:sz w:val="26"/>
                <w:szCs w:val="26"/>
              </w:rPr>
              <w:t xml:space="preserve">овышение квалификации педагогов через обучение навыкам работы в сетевых сообществах, </w:t>
            </w:r>
            <w:proofErr w:type="spellStart"/>
            <w:r w:rsidR="00CE6B33" w:rsidRPr="001B1A99">
              <w:rPr>
                <w:color w:val="auto"/>
                <w:sz w:val="26"/>
                <w:szCs w:val="26"/>
              </w:rPr>
              <w:t>он-лайн</w:t>
            </w:r>
            <w:proofErr w:type="spellEnd"/>
            <w:r w:rsidR="00CE6B33" w:rsidRPr="001B1A99">
              <w:rPr>
                <w:color w:val="auto"/>
                <w:sz w:val="26"/>
                <w:szCs w:val="26"/>
              </w:rPr>
              <w:t xml:space="preserve"> викторинах, конкурсах</w:t>
            </w:r>
            <w:r w:rsidR="00367EF9">
              <w:rPr>
                <w:sz w:val="26"/>
                <w:szCs w:val="26"/>
              </w:rPr>
              <w:t xml:space="preserve"> </w:t>
            </w:r>
            <w:proofErr w:type="gramStart"/>
            <w:r w:rsidR="00367EF9">
              <w:rPr>
                <w:sz w:val="26"/>
                <w:szCs w:val="26"/>
              </w:rPr>
              <w:t>профессионального</w:t>
            </w:r>
            <w:proofErr w:type="gramEnd"/>
            <w:r w:rsidR="00367EF9">
              <w:rPr>
                <w:sz w:val="26"/>
                <w:szCs w:val="26"/>
              </w:rPr>
              <w:t xml:space="preserve"> </w:t>
            </w:r>
            <w:proofErr w:type="spellStart"/>
            <w:r w:rsidR="00367EF9">
              <w:rPr>
                <w:sz w:val="26"/>
                <w:szCs w:val="26"/>
              </w:rPr>
              <w:t>мастер-ства</w:t>
            </w:r>
            <w:proofErr w:type="spellEnd"/>
          </w:p>
          <w:p w:rsidR="009F274B" w:rsidRDefault="00D72864" w:rsidP="009F274B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</w:t>
            </w:r>
            <w:r w:rsidR="00A91273">
              <w:rPr>
                <w:sz w:val="26"/>
                <w:szCs w:val="26"/>
              </w:rPr>
              <w:t>использование</w:t>
            </w:r>
            <w:r>
              <w:rPr>
                <w:sz w:val="26"/>
                <w:szCs w:val="26"/>
              </w:rPr>
              <w:t xml:space="preserve"> </w:t>
            </w:r>
            <w:r w:rsidR="009F274B" w:rsidRPr="00A87509">
              <w:rPr>
                <w:sz w:val="26"/>
                <w:szCs w:val="26"/>
              </w:rPr>
              <w:t xml:space="preserve"> </w:t>
            </w:r>
            <w:r w:rsidR="009F274B">
              <w:rPr>
                <w:sz w:val="26"/>
                <w:szCs w:val="26"/>
              </w:rPr>
              <w:t>стимулирующих выплат;</w:t>
            </w:r>
          </w:p>
          <w:p w:rsidR="00CE6B33" w:rsidRPr="00367EF9" w:rsidRDefault="00CE6B33" w:rsidP="00964532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367EF9">
              <w:rPr>
                <w:color w:val="auto"/>
                <w:sz w:val="26"/>
                <w:szCs w:val="26"/>
              </w:rPr>
              <w:t>повышени</w:t>
            </w:r>
            <w:r w:rsidR="00964532">
              <w:rPr>
                <w:color w:val="auto"/>
                <w:sz w:val="26"/>
                <w:szCs w:val="26"/>
              </w:rPr>
              <w:t>е</w:t>
            </w:r>
            <w:r w:rsidRPr="00367EF9">
              <w:rPr>
                <w:color w:val="auto"/>
                <w:sz w:val="26"/>
                <w:szCs w:val="26"/>
              </w:rPr>
              <w:t xml:space="preserve"> эффективности </w:t>
            </w:r>
            <w:r w:rsidR="00EB358B" w:rsidRPr="00367EF9">
              <w:rPr>
                <w:color w:val="auto"/>
                <w:sz w:val="26"/>
                <w:szCs w:val="26"/>
              </w:rPr>
              <w:t xml:space="preserve">работы </w:t>
            </w:r>
            <w:r w:rsidRPr="00367EF9">
              <w:rPr>
                <w:color w:val="auto"/>
                <w:sz w:val="26"/>
                <w:szCs w:val="26"/>
              </w:rPr>
              <w:t>института «наставничества»</w:t>
            </w:r>
          </w:p>
        </w:tc>
        <w:tc>
          <w:tcPr>
            <w:tcW w:w="1276" w:type="dxa"/>
            <w:vAlign w:val="center"/>
          </w:tcPr>
          <w:p w:rsidR="001802F0" w:rsidRPr="00C51780" w:rsidRDefault="00B25A1E" w:rsidP="005C490E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5C490E">
              <w:rPr>
                <w:sz w:val="26"/>
                <w:szCs w:val="26"/>
              </w:rPr>
              <w:t xml:space="preserve">начало </w:t>
            </w:r>
            <w:proofErr w:type="spellStart"/>
            <w:proofErr w:type="gramStart"/>
            <w:r w:rsidRPr="005C490E">
              <w:rPr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5C490E">
              <w:rPr>
                <w:sz w:val="26"/>
                <w:szCs w:val="26"/>
              </w:rPr>
              <w:t xml:space="preserve"> январь 2017</w:t>
            </w:r>
          </w:p>
        </w:tc>
        <w:tc>
          <w:tcPr>
            <w:tcW w:w="2126" w:type="dxa"/>
            <w:vAlign w:val="center"/>
          </w:tcPr>
          <w:p w:rsidR="009F274B" w:rsidRPr="00A87509" w:rsidRDefault="009F274B" w:rsidP="00F4050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87509">
              <w:rPr>
                <w:sz w:val="26"/>
                <w:szCs w:val="26"/>
              </w:rPr>
              <w:t>азвитие и мотивация пе</w:t>
            </w:r>
            <w:r>
              <w:rPr>
                <w:sz w:val="26"/>
                <w:szCs w:val="26"/>
              </w:rPr>
              <w:t>дагогов</w:t>
            </w:r>
          </w:p>
          <w:p w:rsidR="00B7235C" w:rsidRPr="00A87509" w:rsidRDefault="00B7235C" w:rsidP="00F4050B">
            <w:pPr>
              <w:pStyle w:val="Default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DA089C" w:rsidRPr="00C51780" w:rsidTr="00B96F2A">
        <w:tc>
          <w:tcPr>
            <w:tcW w:w="2411" w:type="dxa"/>
            <w:vMerge/>
            <w:vAlign w:val="center"/>
          </w:tcPr>
          <w:p w:rsidR="00DA089C" w:rsidRPr="00C51780" w:rsidRDefault="00DA089C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A089C" w:rsidRPr="006259B4" w:rsidRDefault="00FE118E" w:rsidP="006259B4">
            <w:pPr>
              <w:pStyle w:val="Default"/>
              <w:numPr>
                <w:ilvl w:val="0"/>
                <w:numId w:val="41"/>
              </w:numPr>
              <w:ind w:left="175" w:hanging="175"/>
              <w:jc w:val="both"/>
              <w:rPr>
                <w:sz w:val="26"/>
                <w:szCs w:val="26"/>
              </w:rPr>
            </w:pPr>
            <w:r w:rsidRPr="006259B4">
              <w:rPr>
                <w:sz w:val="26"/>
                <w:szCs w:val="26"/>
              </w:rPr>
              <w:t>Семинары и выездные консультации для педагогов школы по использованию образовательных технологий</w:t>
            </w:r>
            <w:r w:rsidR="006259B4">
              <w:rPr>
                <w:sz w:val="26"/>
                <w:szCs w:val="26"/>
              </w:rPr>
              <w:t>;</w:t>
            </w:r>
            <w:r w:rsidRPr="006259B4">
              <w:rPr>
                <w:sz w:val="26"/>
                <w:szCs w:val="26"/>
              </w:rPr>
              <w:t xml:space="preserve"> </w:t>
            </w:r>
          </w:p>
          <w:p w:rsidR="006259B4" w:rsidRPr="006259B4" w:rsidRDefault="006259B4" w:rsidP="00DA089C">
            <w:pPr>
              <w:pStyle w:val="Default"/>
              <w:numPr>
                <w:ilvl w:val="0"/>
                <w:numId w:val="41"/>
              </w:num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259B4">
              <w:rPr>
                <w:sz w:val="26"/>
                <w:szCs w:val="26"/>
              </w:rPr>
              <w:t>астер-класс</w:t>
            </w:r>
            <w:r>
              <w:rPr>
                <w:sz w:val="26"/>
                <w:szCs w:val="26"/>
              </w:rPr>
              <w:t>ы</w:t>
            </w:r>
            <w:r w:rsidRPr="006259B4">
              <w:rPr>
                <w:sz w:val="26"/>
                <w:szCs w:val="26"/>
              </w:rPr>
              <w:t xml:space="preserve"> и открыты</w:t>
            </w:r>
            <w:r>
              <w:rPr>
                <w:sz w:val="26"/>
                <w:szCs w:val="26"/>
              </w:rPr>
              <w:t xml:space="preserve">е </w:t>
            </w:r>
            <w:r w:rsidRPr="006259B4">
              <w:rPr>
                <w:sz w:val="26"/>
                <w:szCs w:val="26"/>
              </w:rPr>
              <w:t>урок</w:t>
            </w:r>
            <w:r>
              <w:rPr>
                <w:sz w:val="26"/>
                <w:szCs w:val="26"/>
              </w:rPr>
              <w:t xml:space="preserve">и </w:t>
            </w:r>
            <w:r w:rsidRPr="006259B4">
              <w:rPr>
                <w:sz w:val="26"/>
                <w:szCs w:val="26"/>
              </w:rPr>
              <w:t xml:space="preserve"> </w:t>
            </w:r>
            <w:proofErr w:type="gramStart"/>
            <w:r w:rsidRPr="006259B4">
              <w:rPr>
                <w:sz w:val="26"/>
                <w:szCs w:val="26"/>
              </w:rPr>
              <w:t>эффективных</w:t>
            </w:r>
            <w:proofErr w:type="gramEnd"/>
            <w:r w:rsidRPr="006259B4">
              <w:rPr>
                <w:sz w:val="26"/>
                <w:szCs w:val="26"/>
              </w:rPr>
              <w:t xml:space="preserve"> </w:t>
            </w:r>
            <w:proofErr w:type="spellStart"/>
            <w:r w:rsidRPr="006259B4">
              <w:rPr>
                <w:sz w:val="26"/>
                <w:szCs w:val="26"/>
              </w:rPr>
              <w:t>педаго</w:t>
            </w:r>
            <w:r>
              <w:rPr>
                <w:sz w:val="26"/>
                <w:szCs w:val="26"/>
              </w:rPr>
              <w:t>-</w:t>
            </w:r>
            <w:r w:rsidRPr="006259B4">
              <w:rPr>
                <w:sz w:val="26"/>
                <w:szCs w:val="26"/>
              </w:rPr>
              <w:t>гов</w:t>
            </w:r>
            <w:proofErr w:type="spellEnd"/>
            <w:r w:rsidRPr="006259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ведущей школы</w:t>
            </w:r>
          </w:p>
        </w:tc>
        <w:tc>
          <w:tcPr>
            <w:tcW w:w="1276" w:type="dxa"/>
            <w:vAlign w:val="center"/>
          </w:tcPr>
          <w:p w:rsidR="00DA089C" w:rsidRPr="005C490E" w:rsidRDefault="005C490E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DA089C" w:rsidRPr="00A87509" w:rsidRDefault="00FE118E" w:rsidP="00F33606">
            <w:pPr>
              <w:pStyle w:val="Default"/>
              <w:numPr>
                <w:ilvl w:val="0"/>
                <w:numId w:val="42"/>
              </w:numPr>
              <w:ind w:left="175" w:hanging="142"/>
              <w:rPr>
                <w:sz w:val="26"/>
                <w:szCs w:val="26"/>
              </w:rPr>
            </w:pPr>
            <w:r w:rsidRPr="00A87509">
              <w:rPr>
                <w:sz w:val="26"/>
                <w:szCs w:val="26"/>
              </w:rPr>
              <w:t xml:space="preserve">наличие в рабочих программах по предметам описания </w:t>
            </w:r>
            <w:proofErr w:type="spellStart"/>
            <w:proofErr w:type="gramStart"/>
            <w:r w:rsidRPr="00A87509">
              <w:rPr>
                <w:sz w:val="26"/>
                <w:szCs w:val="26"/>
              </w:rPr>
              <w:t>прие</w:t>
            </w:r>
            <w:r w:rsidR="00A87509">
              <w:rPr>
                <w:sz w:val="26"/>
                <w:szCs w:val="26"/>
              </w:rPr>
              <w:t>-</w:t>
            </w:r>
            <w:r w:rsidRPr="00A87509">
              <w:rPr>
                <w:sz w:val="26"/>
                <w:szCs w:val="26"/>
              </w:rPr>
              <w:t>мов</w:t>
            </w:r>
            <w:proofErr w:type="spellEnd"/>
            <w:proofErr w:type="gramEnd"/>
            <w:r w:rsidRPr="00A87509">
              <w:rPr>
                <w:sz w:val="26"/>
                <w:szCs w:val="26"/>
              </w:rPr>
              <w:t xml:space="preserve"> и методов работы с детьми </w:t>
            </w:r>
          </w:p>
        </w:tc>
      </w:tr>
      <w:tr w:rsidR="00A87509" w:rsidRPr="00C51780" w:rsidTr="00B96F2A">
        <w:tc>
          <w:tcPr>
            <w:tcW w:w="2411" w:type="dxa"/>
            <w:vMerge/>
            <w:vAlign w:val="center"/>
          </w:tcPr>
          <w:p w:rsidR="00A87509" w:rsidRPr="00C51780" w:rsidRDefault="00A8750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7509" w:rsidRPr="00A87509" w:rsidRDefault="00A87509" w:rsidP="00A87509">
            <w:pPr>
              <w:pStyle w:val="Default"/>
              <w:jc w:val="both"/>
              <w:rPr>
                <w:sz w:val="26"/>
                <w:szCs w:val="26"/>
              </w:rPr>
            </w:pPr>
            <w:r w:rsidRPr="00A87509">
              <w:rPr>
                <w:sz w:val="26"/>
                <w:szCs w:val="26"/>
              </w:rPr>
              <w:t xml:space="preserve">Семинары и выездные консультации для педагогов </w:t>
            </w:r>
            <w:proofErr w:type="gramStart"/>
            <w:r w:rsidRPr="00A87509">
              <w:rPr>
                <w:sz w:val="26"/>
                <w:szCs w:val="26"/>
              </w:rPr>
              <w:t>школы</w:t>
            </w:r>
            <w:proofErr w:type="gramEnd"/>
            <w:r w:rsidRPr="00A87509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сопровождению </w:t>
            </w:r>
            <w:r w:rsidRPr="00A87509">
              <w:rPr>
                <w:sz w:val="26"/>
                <w:szCs w:val="26"/>
              </w:rPr>
              <w:t>индивидуального прогресса обучающихся, а также работы с детьми с особыми потребностями</w:t>
            </w:r>
          </w:p>
        </w:tc>
        <w:tc>
          <w:tcPr>
            <w:tcW w:w="1276" w:type="dxa"/>
            <w:vAlign w:val="center"/>
          </w:tcPr>
          <w:p w:rsidR="00A87509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A87509" w:rsidRPr="00A87509" w:rsidRDefault="00472AD8" w:rsidP="006259B4">
            <w:pPr>
              <w:pStyle w:val="Default"/>
              <w:numPr>
                <w:ilvl w:val="0"/>
                <w:numId w:val="42"/>
              </w:num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вариативной программы организации внеурочной деятельности</w:t>
            </w:r>
          </w:p>
          <w:p w:rsidR="00A87509" w:rsidRPr="00A87509" w:rsidRDefault="00A87509" w:rsidP="006259B4">
            <w:pPr>
              <w:pStyle w:val="Default"/>
              <w:ind w:left="175"/>
              <w:rPr>
                <w:sz w:val="26"/>
                <w:szCs w:val="26"/>
              </w:rPr>
            </w:pP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1802F0" w:rsidRPr="00C51780" w:rsidRDefault="001802F0" w:rsidP="001802F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t>Модуль 3.</w:t>
            </w:r>
            <w:r w:rsidRPr="001802F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Формирование школьной культуры</w:t>
            </w: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802F0" w:rsidRDefault="00195C49" w:rsidP="00933C31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C31">
              <w:rPr>
                <w:rFonts w:ascii="Times New Roman" w:hAnsi="Times New Roman" w:cs="Times New Roman"/>
                <w:sz w:val="26"/>
                <w:szCs w:val="26"/>
              </w:rPr>
              <w:t xml:space="preserve">Конкурсы социальных </w:t>
            </w:r>
            <w:r w:rsidRPr="00933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с привлечением к участию родителей</w:t>
            </w:r>
            <w:r w:rsidR="00EB5E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C31" w:rsidRDefault="00933C31" w:rsidP="00307DD3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D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(совместно с  </w:t>
            </w:r>
            <w:r w:rsidR="00307DD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07DD3">
              <w:rPr>
                <w:rFonts w:ascii="Times New Roman" w:hAnsi="Times New Roman" w:cs="Times New Roman"/>
                <w:sz w:val="26"/>
                <w:szCs w:val="26"/>
              </w:rPr>
              <w:t>ентром помощи семье и детям) программы вовлечения семей в образование детей,  включая посещение семей педагогами, проведен</w:t>
            </w:r>
            <w:r w:rsidR="00CD72F3">
              <w:rPr>
                <w:rFonts w:ascii="Times New Roman" w:hAnsi="Times New Roman" w:cs="Times New Roman"/>
                <w:sz w:val="26"/>
                <w:szCs w:val="26"/>
              </w:rPr>
              <w:t xml:space="preserve">ие консультаций для семей и </w:t>
            </w:r>
            <w:proofErr w:type="spellStart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72F3" w:rsidRPr="00307DD3" w:rsidRDefault="00CD72F3" w:rsidP="00307DD3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629C">
              <w:rPr>
                <w:rFonts w:ascii="Times New Roman" w:hAnsi="Times New Roman" w:cs="Times New Roman"/>
                <w:sz w:val="26"/>
                <w:szCs w:val="26"/>
              </w:rPr>
              <w:t>роведение совместных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ведущей школой</w:t>
            </w:r>
            <w:r w:rsidR="00184A7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и творческого характера</w:t>
            </w:r>
          </w:p>
        </w:tc>
        <w:tc>
          <w:tcPr>
            <w:tcW w:w="1276" w:type="dxa"/>
          </w:tcPr>
          <w:p w:rsidR="001802F0" w:rsidRDefault="001802F0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95B" w:rsidRDefault="003A595B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95B" w:rsidRPr="00C51780" w:rsidRDefault="003A595B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1802F0" w:rsidRPr="00195C49" w:rsidRDefault="00195C49" w:rsidP="0019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продукты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Pr="00195C49">
              <w:rPr>
                <w:rFonts w:ascii="Times New Roman" w:hAnsi="Times New Roman" w:cs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95C49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</w:tr>
      <w:tr w:rsidR="00195C49" w:rsidRPr="00C51780" w:rsidTr="00B96F2A">
        <w:tc>
          <w:tcPr>
            <w:tcW w:w="2411" w:type="dxa"/>
            <w:vAlign w:val="center"/>
          </w:tcPr>
          <w:p w:rsidR="00195C49" w:rsidRPr="00C51780" w:rsidRDefault="00195C4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84259" w:rsidRDefault="007F7ECA" w:rsidP="007F7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9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мероприятий с родителями</w:t>
            </w:r>
            <w:r w:rsidR="00484259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выявленных предпочтений:</w:t>
            </w:r>
          </w:p>
          <w:p w:rsidR="007B629C" w:rsidRPr="00484259" w:rsidRDefault="007F7ECA" w:rsidP="00484259">
            <w:pPr>
              <w:pStyle w:val="a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259">
              <w:rPr>
                <w:rFonts w:ascii="Times New Roman" w:hAnsi="Times New Roman" w:cs="Times New Roman"/>
                <w:sz w:val="26"/>
                <w:szCs w:val="26"/>
              </w:rPr>
              <w:t>спортивного характера</w:t>
            </w:r>
            <w:r w:rsidR="007B629C" w:rsidRPr="004842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5C49" w:rsidRDefault="00484259" w:rsidP="00484259">
            <w:pPr>
              <w:pStyle w:val="Default"/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характера</w:t>
            </w:r>
          </w:p>
          <w:p w:rsidR="00484259" w:rsidRPr="007B629C" w:rsidRDefault="00484259" w:rsidP="00484259">
            <w:pPr>
              <w:pStyle w:val="Default"/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творческого характера</w:t>
            </w:r>
          </w:p>
        </w:tc>
        <w:tc>
          <w:tcPr>
            <w:tcW w:w="1276" w:type="dxa"/>
            <w:vAlign w:val="center"/>
          </w:tcPr>
          <w:p w:rsidR="00195C49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195C49" w:rsidRPr="00484259" w:rsidRDefault="00484259" w:rsidP="00484259">
            <w:pPr>
              <w:pStyle w:val="aa"/>
              <w:numPr>
                <w:ilvl w:val="0"/>
                <w:numId w:val="45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259">
              <w:rPr>
                <w:rFonts w:ascii="Times New Roman" w:hAnsi="Times New Roman" w:cs="Times New Roman"/>
                <w:sz w:val="26"/>
                <w:szCs w:val="26"/>
              </w:rPr>
              <w:t>презентация учебных достижений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259" w:rsidRPr="00484259" w:rsidRDefault="00484259" w:rsidP="00484259">
            <w:pPr>
              <w:pStyle w:val="Default"/>
              <w:numPr>
                <w:ilvl w:val="0"/>
                <w:numId w:val="45"/>
              </w:numPr>
              <w:ind w:left="175" w:hanging="142"/>
              <w:rPr>
                <w:sz w:val="26"/>
                <w:szCs w:val="26"/>
              </w:rPr>
            </w:pPr>
            <w:r w:rsidRPr="00484259">
              <w:rPr>
                <w:sz w:val="26"/>
                <w:szCs w:val="26"/>
              </w:rPr>
              <w:t>создание вариативной программы организации внеурочной деятельности</w:t>
            </w:r>
          </w:p>
        </w:tc>
      </w:tr>
      <w:tr w:rsidR="007F7ECA" w:rsidRPr="00C51780" w:rsidTr="00B96F2A">
        <w:tc>
          <w:tcPr>
            <w:tcW w:w="2411" w:type="dxa"/>
            <w:vAlign w:val="center"/>
          </w:tcPr>
          <w:p w:rsidR="007F7ECA" w:rsidRPr="00C51780" w:rsidRDefault="007F7ECA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7F7ECA" w:rsidRPr="007B629C" w:rsidRDefault="007F7ECA" w:rsidP="00EB358B">
            <w:pPr>
              <w:pStyle w:val="Default"/>
              <w:jc w:val="both"/>
              <w:rPr>
                <w:sz w:val="26"/>
                <w:szCs w:val="26"/>
              </w:rPr>
            </w:pPr>
            <w:r w:rsidRPr="007B629C">
              <w:rPr>
                <w:sz w:val="26"/>
                <w:szCs w:val="26"/>
              </w:rPr>
              <w:t xml:space="preserve">Организация родительского всеобуча </w:t>
            </w:r>
            <w:r w:rsidR="004C4223" w:rsidRPr="007B629C">
              <w:rPr>
                <w:sz w:val="26"/>
                <w:szCs w:val="26"/>
              </w:rPr>
              <w:t>с привлечением специалистов Центра помощи</w:t>
            </w:r>
            <w:r w:rsidR="00C92DF1" w:rsidRPr="007B629C">
              <w:rPr>
                <w:sz w:val="26"/>
                <w:szCs w:val="26"/>
              </w:rPr>
              <w:t xml:space="preserve"> семье</w:t>
            </w:r>
            <w:r w:rsidR="004C4223" w:rsidRPr="007B629C">
              <w:rPr>
                <w:sz w:val="26"/>
                <w:szCs w:val="26"/>
              </w:rPr>
              <w:t xml:space="preserve">  и детям</w:t>
            </w:r>
          </w:p>
        </w:tc>
        <w:tc>
          <w:tcPr>
            <w:tcW w:w="1276" w:type="dxa"/>
            <w:vAlign w:val="center"/>
          </w:tcPr>
          <w:p w:rsidR="007F7ECA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7F7ECA" w:rsidRPr="00195C49" w:rsidRDefault="00484259" w:rsidP="00484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семьи за развитие, социализацию и повышение успеваемости школьников </w:t>
            </w: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F70A37" w:rsidRDefault="00A353C8" w:rsidP="001A4803">
            <w:pPr>
              <w:pStyle w:val="aa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37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</w:tc>
        <w:tc>
          <w:tcPr>
            <w:tcW w:w="3827" w:type="dxa"/>
            <w:gridSpan w:val="2"/>
            <w:vAlign w:val="center"/>
          </w:tcPr>
          <w:p w:rsidR="00F70A37" w:rsidRPr="003244EC" w:rsidRDefault="00D652F1" w:rsidP="00D652F1">
            <w:pPr>
              <w:pStyle w:val="ConsPlusTitle"/>
              <w:ind w:left="175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ониторинг инновационной деятельности, подведение итогов и обозначение выводов об уровне достижения поставленных </w:t>
            </w:r>
            <w:proofErr w:type="gramStart"/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целей</w:t>
            </w:r>
            <w:proofErr w:type="gramEnd"/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как всего проекта, так и отдельных его этапо</w:t>
            </w:r>
            <w:r w:rsidR="00F70A37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F52E82" w:rsidRPr="005C490E" w:rsidRDefault="005C490E" w:rsidP="0030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ктябрь 201</w:t>
            </w:r>
            <w:r w:rsidR="00307D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F52E82" w:rsidRPr="00F70A37" w:rsidRDefault="00A87C29" w:rsidP="00F70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94039" w:rsidRPr="00F70A37">
              <w:rPr>
                <w:rFonts w:ascii="Times New Roman" w:hAnsi="Times New Roman" w:cs="Times New Roman"/>
                <w:sz w:val="26"/>
                <w:szCs w:val="26"/>
              </w:rPr>
              <w:t>налитический отчет</w:t>
            </w: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F70A37" w:rsidRDefault="00A353C8" w:rsidP="001A4803">
            <w:pPr>
              <w:pStyle w:val="aa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7CAF" w:rsidRPr="00F70A37">
              <w:rPr>
                <w:rFonts w:ascii="Times New Roman" w:hAnsi="Times New Roman" w:cs="Times New Roman"/>
                <w:sz w:val="26"/>
                <w:szCs w:val="26"/>
              </w:rPr>
              <w:t>иссеминация опыта</w:t>
            </w:r>
          </w:p>
        </w:tc>
        <w:tc>
          <w:tcPr>
            <w:tcW w:w="3827" w:type="dxa"/>
            <w:gridSpan w:val="2"/>
          </w:tcPr>
          <w:p w:rsidR="00582782" w:rsidRDefault="00582782" w:rsidP="00EB358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7A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Распространение в муниципальной системе образования успешного опыта по переводу школ, работающих в сложных социальных условиях и показывающих низкие образовательные результаты в </w:t>
            </w:r>
            <w:r w:rsidRPr="006B7A5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эффективный режим работы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24320" w:rsidRDefault="00024320" w:rsidP="00EB358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распространение через проведение мероприятий на инновационной площадке;</w:t>
            </w:r>
          </w:p>
          <w:p w:rsidR="00A353C8" w:rsidRPr="00A353C8" w:rsidRDefault="00412BC1" w:rsidP="00E549D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аспространение через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сайт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ОУ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МОУО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профессио</w:t>
            </w:r>
            <w:r w:rsidR="00E549DB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нальны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proofErr w:type="spellEnd"/>
            <w:proofErr w:type="gramEnd"/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сообществ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E549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549DB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сети Интернет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СМИ</w:t>
            </w:r>
          </w:p>
        </w:tc>
        <w:tc>
          <w:tcPr>
            <w:tcW w:w="1276" w:type="dxa"/>
            <w:vAlign w:val="center"/>
          </w:tcPr>
          <w:p w:rsidR="00F52E82" w:rsidRPr="005C490E" w:rsidRDefault="005C490E" w:rsidP="00324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октябрь-декабрь 201</w:t>
            </w:r>
            <w:r w:rsidR="003244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F52E82" w:rsidRPr="00942EFB" w:rsidRDefault="00A87C29" w:rsidP="00942EFB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банк </w:t>
            </w:r>
            <w:proofErr w:type="spellStart"/>
            <w:proofErr w:type="gramStart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методи</w:t>
            </w:r>
            <w:r w:rsidR="002052A6" w:rsidRPr="00942E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spellEnd"/>
            <w:proofErr w:type="gramEnd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продук</w:t>
            </w:r>
            <w:r w:rsidR="002052A6" w:rsidRPr="00942E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</w:tc>
      </w:tr>
    </w:tbl>
    <w:p w:rsidR="00C36A19" w:rsidRPr="00C51780" w:rsidRDefault="00C36A19" w:rsidP="000D1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BD9" w:rsidRPr="00C51780" w:rsidRDefault="00AB4BD9" w:rsidP="000D1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BD9" w:rsidRDefault="00AB4BD9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2016</w:t>
      </w:r>
    </w:p>
    <w:p w:rsidR="00AB4BD9" w:rsidRDefault="00AB4BD9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 МБОУ</w:t>
      </w:r>
    </w:p>
    <w:p w:rsidR="00AB4BD9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«Красноармейская ООШ»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Байнова</w:t>
      </w:r>
      <w:proofErr w:type="spellEnd"/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МБОУ 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«Гальбштадтская СОШ»</w:t>
      </w:r>
      <w:r w:rsidRPr="0031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________________/Н.Ф.Осипова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________________/В.А.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Красноголовенко</w:t>
      </w:r>
      <w:proofErr w:type="spellEnd"/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D66" w:rsidSect="000024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24" w:rsidRDefault="00192624" w:rsidP="00962934">
      <w:pPr>
        <w:spacing w:after="0" w:line="240" w:lineRule="auto"/>
      </w:pPr>
      <w:r>
        <w:separator/>
      </w:r>
    </w:p>
  </w:endnote>
  <w:endnote w:type="continuationSeparator" w:id="1">
    <w:p w:rsidR="00192624" w:rsidRDefault="00192624" w:rsidP="0096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407"/>
      <w:docPartObj>
        <w:docPartGallery w:val="Page Numbers (Bottom of Page)"/>
        <w:docPartUnique/>
      </w:docPartObj>
    </w:sdtPr>
    <w:sdtContent>
      <w:p w:rsidR="00F35E89" w:rsidRDefault="00A45260">
        <w:pPr>
          <w:pStyle w:val="a6"/>
          <w:jc w:val="right"/>
        </w:pPr>
        <w:fldSimple w:instr=" PAGE   \* MERGEFORMAT ">
          <w:r w:rsidR="007C589A">
            <w:rPr>
              <w:noProof/>
            </w:rPr>
            <w:t>4</w:t>
          </w:r>
        </w:fldSimple>
      </w:p>
    </w:sdtContent>
  </w:sdt>
  <w:p w:rsidR="00F35E89" w:rsidRDefault="00F35E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24" w:rsidRDefault="00192624" w:rsidP="00962934">
      <w:pPr>
        <w:spacing w:after="0" w:line="240" w:lineRule="auto"/>
      </w:pPr>
      <w:r>
        <w:separator/>
      </w:r>
    </w:p>
  </w:footnote>
  <w:footnote w:type="continuationSeparator" w:id="1">
    <w:p w:rsidR="00192624" w:rsidRDefault="00192624" w:rsidP="0096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08"/>
    <w:multiLevelType w:val="hybridMultilevel"/>
    <w:tmpl w:val="FA703FE8"/>
    <w:lvl w:ilvl="0" w:tplc="F21E2A4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5455CB4"/>
    <w:multiLevelType w:val="hybridMultilevel"/>
    <w:tmpl w:val="AD6CAB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75E6393"/>
    <w:multiLevelType w:val="hybridMultilevel"/>
    <w:tmpl w:val="A838E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30E3F"/>
    <w:multiLevelType w:val="hybridMultilevel"/>
    <w:tmpl w:val="21F2A650"/>
    <w:lvl w:ilvl="0" w:tplc="CA8CF5A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3036"/>
    <w:multiLevelType w:val="hybridMultilevel"/>
    <w:tmpl w:val="99E8D19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067"/>
    <w:multiLevelType w:val="hybridMultilevel"/>
    <w:tmpl w:val="1B1A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A2262"/>
    <w:multiLevelType w:val="hybridMultilevel"/>
    <w:tmpl w:val="CE4A629A"/>
    <w:lvl w:ilvl="0" w:tplc="39EA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000"/>
    <w:multiLevelType w:val="hybridMultilevel"/>
    <w:tmpl w:val="77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7AF6"/>
    <w:multiLevelType w:val="hybridMultilevel"/>
    <w:tmpl w:val="BDCC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827AE"/>
    <w:multiLevelType w:val="hybridMultilevel"/>
    <w:tmpl w:val="6E10FCEA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F0D24"/>
    <w:multiLevelType w:val="hybridMultilevel"/>
    <w:tmpl w:val="48A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61D4"/>
    <w:multiLevelType w:val="hybridMultilevel"/>
    <w:tmpl w:val="8E6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34AAB"/>
    <w:multiLevelType w:val="hybridMultilevel"/>
    <w:tmpl w:val="B28650F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177514C6"/>
    <w:multiLevelType w:val="hybridMultilevel"/>
    <w:tmpl w:val="F4E808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E47D3"/>
    <w:multiLevelType w:val="hybridMultilevel"/>
    <w:tmpl w:val="7C7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B1C95"/>
    <w:multiLevelType w:val="hybridMultilevel"/>
    <w:tmpl w:val="FD6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316CA"/>
    <w:multiLevelType w:val="hybridMultilevel"/>
    <w:tmpl w:val="0ADAAD0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0035946"/>
    <w:multiLevelType w:val="hybridMultilevel"/>
    <w:tmpl w:val="44B8B9D0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9B"/>
    <w:multiLevelType w:val="hybridMultilevel"/>
    <w:tmpl w:val="949A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84652"/>
    <w:multiLevelType w:val="hybridMultilevel"/>
    <w:tmpl w:val="EB7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65145"/>
    <w:multiLevelType w:val="hybridMultilevel"/>
    <w:tmpl w:val="1E3EA49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542F"/>
    <w:multiLevelType w:val="hybridMultilevel"/>
    <w:tmpl w:val="AA2C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E0215"/>
    <w:multiLevelType w:val="hybridMultilevel"/>
    <w:tmpl w:val="276E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90AC1"/>
    <w:multiLevelType w:val="hybridMultilevel"/>
    <w:tmpl w:val="8738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C7F0D"/>
    <w:multiLevelType w:val="hybridMultilevel"/>
    <w:tmpl w:val="555281D0"/>
    <w:lvl w:ilvl="0" w:tplc="8DB874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66A75"/>
    <w:multiLevelType w:val="hybridMultilevel"/>
    <w:tmpl w:val="8FD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96DB5"/>
    <w:multiLevelType w:val="hybridMultilevel"/>
    <w:tmpl w:val="12B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80164"/>
    <w:multiLevelType w:val="hybridMultilevel"/>
    <w:tmpl w:val="22BCFE4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73D14"/>
    <w:multiLevelType w:val="hybridMultilevel"/>
    <w:tmpl w:val="33302388"/>
    <w:lvl w:ilvl="0" w:tplc="49B0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B7E88"/>
    <w:multiLevelType w:val="hybridMultilevel"/>
    <w:tmpl w:val="B192D5C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C3245"/>
    <w:multiLevelType w:val="hybridMultilevel"/>
    <w:tmpl w:val="5AC25EB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3CA6671"/>
    <w:multiLevelType w:val="hybridMultilevel"/>
    <w:tmpl w:val="344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D4528"/>
    <w:multiLevelType w:val="hybridMultilevel"/>
    <w:tmpl w:val="AFEA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41F71"/>
    <w:multiLevelType w:val="hybridMultilevel"/>
    <w:tmpl w:val="6B60E024"/>
    <w:lvl w:ilvl="0" w:tplc="777A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A1518"/>
    <w:multiLevelType w:val="hybridMultilevel"/>
    <w:tmpl w:val="5AA2718E"/>
    <w:lvl w:ilvl="0" w:tplc="AF9CAA0C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4B536D4B"/>
    <w:multiLevelType w:val="hybridMultilevel"/>
    <w:tmpl w:val="2BEE9A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54A50720"/>
    <w:multiLevelType w:val="hybridMultilevel"/>
    <w:tmpl w:val="F53A36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54E76CD2"/>
    <w:multiLevelType w:val="hybridMultilevel"/>
    <w:tmpl w:val="FD6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726F0"/>
    <w:multiLevelType w:val="hybridMultilevel"/>
    <w:tmpl w:val="22CC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27FCD"/>
    <w:multiLevelType w:val="hybridMultilevel"/>
    <w:tmpl w:val="51B85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536BAD"/>
    <w:multiLevelType w:val="hybridMultilevel"/>
    <w:tmpl w:val="5566A57C"/>
    <w:lvl w:ilvl="0" w:tplc="6ED8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FA4095"/>
    <w:multiLevelType w:val="hybridMultilevel"/>
    <w:tmpl w:val="154EBA8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64EA35E7"/>
    <w:multiLevelType w:val="hybridMultilevel"/>
    <w:tmpl w:val="14E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01037"/>
    <w:multiLevelType w:val="hybridMultilevel"/>
    <w:tmpl w:val="C73E126E"/>
    <w:lvl w:ilvl="0" w:tplc="6ED8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40254"/>
    <w:multiLevelType w:val="hybridMultilevel"/>
    <w:tmpl w:val="E376A16E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B3004"/>
    <w:multiLevelType w:val="hybridMultilevel"/>
    <w:tmpl w:val="76D8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DC"/>
    <w:multiLevelType w:val="hybridMultilevel"/>
    <w:tmpl w:val="3338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F5463"/>
    <w:multiLevelType w:val="hybridMultilevel"/>
    <w:tmpl w:val="2D4412C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>
    <w:nsid w:val="7BBA6E77"/>
    <w:multiLevelType w:val="hybridMultilevel"/>
    <w:tmpl w:val="F1029022"/>
    <w:lvl w:ilvl="0" w:tplc="CFD49FC0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"/>
  </w:num>
  <w:num w:numId="3">
    <w:abstractNumId w:val="17"/>
  </w:num>
  <w:num w:numId="4">
    <w:abstractNumId w:val="29"/>
  </w:num>
  <w:num w:numId="5">
    <w:abstractNumId w:val="27"/>
  </w:num>
  <w:num w:numId="6">
    <w:abstractNumId w:val="9"/>
  </w:num>
  <w:num w:numId="7">
    <w:abstractNumId w:val="35"/>
  </w:num>
  <w:num w:numId="8">
    <w:abstractNumId w:val="31"/>
  </w:num>
  <w:num w:numId="9">
    <w:abstractNumId w:val="44"/>
  </w:num>
  <w:num w:numId="10">
    <w:abstractNumId w:val="20"/>
  </w:num>
  <w:num w:numId="11">
    <w:abstractNumId w:val="1"/>
  </w:num>
  <w:num w:numId="12">
    <w:abstractNumId w:val="45"/>
  </w:num>
  <w:num w:numId="13">
    <w:abstractNumId w:val="7"/>
  </w:num>
  <w:num w:numId="14">
    <w:abstractNumId w:val="10"/>
  </w:num>
  <w:num w:numId="15">
    <w:abstractNumId w:val="15"/>
  </w:num>
  <w:num w:numId="16">
    <w:abstractNumId w:val="22"/>
  </w:num>
  <w:num w:numId="17">
    <w:abstractNumId w:val="38"/>
  </w:num>
  <w:num w:numId="18">
    <w:abstractNumId w:val="42"/>
  </w:num>
  <w:num w:numId="19">
    <w:abstractNumId w:val="26"/>
  </w:num>
  <w:num w:numId="20">
    <w:abstractNumId w:val="28"/>
  </w:num>
  <w:num w:numId="21">
    <w:abstractNumId w:val="6"/>
  </w:num>
  <w:num w:numId="22">
    <w:abstractNumId w:val="13"/>
  </w:num>
  <w:num w:numId="23">
    <w:abstractNumId w:val="33"/>
  </w:num>
  <w:num w:numId="24">
    <w:abstractNumId w:val="19"/>
  </w:num>
  <w:num w:numId="25">
    <w:abstractNumId w:val="37"/>
  </w:num>
  <w:num w:numId="26">
    <w:abstractNumId w:val="24"/>
  </w:num>
  <w:num w:numId="27">
    <w:abstractNumId w:val="48"/>
  </w:num>
  <w:num w:numId="28">
    <w:abstractNumId w:val="12"/>
  </w:num>
  <w:num w:numId="29">
    <w:abstractNumId w:val="11"/>
  </w:num>
  <w:num w:numId="30">
    <w:abstractNumId w:val="14"/>
  </w:num>
  <w:num w:numId="31">
    <w:abstractNumId w:val="32"/>
  </w:num>
  <w:num w:numId="32">
    <w:abstractNumId w:val="5"/>
  </w:num>
  <w:num w:numId="33">
    <w:abstractNumId w:val="2"/>
  </w:num>
  <w:num w:numId="34">
    <w:abstractNumId w:val="25"/>
  </w:num>
  <w:num w:numId="35">
    <w:abstractNumId w:val="41"/>
  </w:num>
  <w:num w:numId="36">
    <w:abstractNumId w:val="34"/>
  </w:num>
  <w:num w:numId="37">
    <w:abstractNumId w:val="30"/>
  </w:num>
  <w:num w:numId="38">
    <w:abstractNumId w:val="3"/>
  </w:num>
  <w:num w:numId="39">
    <w:abstractNumId w:val="0"/>
  </w:num>
  <w:num w:numId="40">
    <w:abstractNumId w:val="23"/>
  </w:num>
  <w:num w:numId="41">
    <w:abstractNumId w:val="43"/>
  </w:num>
  <w:num w:numId="42">
    <w:abstractNumId w:val="8"/>
  </w:num>
  <w:num w:numId="43">
    <w:abstractNumId w:val="16"/>
  </w:num>
  <w:num w:numId="44">
    <w:abstractNumId w:val="18"/>
  </w:num>
  <w:num w:numId="45">
    <w:abstractNumId w:val="40"/>
  </w:num>
  <w:num w:numId="46">
    <w:abstractNumId w:val="39"/>
  </w:num>
  <w:num w:numId="47">
    <w:abstractNumId w:val="21"/>
  </w:num>
  <w:num w:numId="48">
    <w:abstractNumId w:val="3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840"/>
    <w:rsid w:val="00001A3D"/>
    <w:rsid w:val="00002458"/>
    <w:rsid w:val="000027F9"/>
    <w:rsid w:val="00002B3D"/>
    <w:rsid w:val="0000365E"/>
    <w:rsid w:val="000128AE"/>
    <w:rsid w:val="00015D2B"/>
    <w:rsid w:val="00016900"/>
    <w:rsid w:val="00017434"/>
    <w:rsid w:val="00022926"/>
    <w:rsid w:val="00024320"/>
    <w:rsid w:val="00042000"/>
    <w:rsid w:val="00044336"/>
    <w:rsid w:val="000461BB"/>
    <w:rsid w:val="0005163E"/>
    <w:rsid w:val="0005178B"/>
    <w:rsid w:val="000525F8"/>
    <w:rsid w:val="000600C6"/>
    <w:rsid w:val="00062F5A"/>
    <w:rsid w:val="000649D4"/>
    <w:rsid w:val="0006517F"/>
    <w:rsid w:val="000752CF"/>
    <w:rsid w:val="00083883"/>
    <w:rsid w:val="00092783"/>
    <w:rsid w:val="00097263"/>
    <w:rsid w:val="000A05A7"/>
    <w:rsid w:val="000B41CD"/>
    <w:rsid w:val="000B4E81"/>
    <w:rsid w:val="000C1F62"/>
    <w:rsid w:val="000C3D5F"/>
    <w:rsid w:val="000C4EDB"/>
    <w:rsid w:val="000D1840"/>
    <w:rsid w:val="000D3AF4"/>
    <w:rsid w:val="000D4F71"/>
    <w:rsid w:val="000D6F56"/>
    <w:rsid w:val="000E2247"/>
    <w:rsid w:val="000E3A3D"/>
    <w:rsid w:val="000E3F31"/>
    <w:rsid w:val="00100CC0"/>
    <w:rsid w:val="00103FE9"/>
    <w:rsid w:val="00105885"/>
    <w:rsid w:val="001112FB"/>
    <w:rsid w:val="00113176"/>
    <w:rsid w:val="00120AF7"/>
    <w:rsid w:val="0013075C"/>
    <w:rsid w:val="001320B7"/>
    <w:rsid w:val="0013570C"/>
    <w:rsid w:val="00135D97"/>
    <w:rsid w:val="00140859"/>
    <w:rsid w:val="00145CB9"/>
    <w:rsid w:val="0014763A"/>
    <w:rsid w:val="00157ECD"/>
    <w:rsid w:val="00170C04"/>
    <w:rsid w:val="001736F2"/>
    <w:rsid w:val="001802F0"/>
    <w:rsid w:val="001808D9"/>
    <w:rsid w:val="00180CDB"/>
    <w:rsid w:val="001828F8"/>
    <w:rsid w:val="001829D9"/>
    <w:rsid w:val="00184A7D"/>
    <w:rsid w:val="00185D29"/>
    <w:rsid w:val="00192624"/>
    <w:rsid w:val="00195C49"/>
    <w:rsid w:val="00197587"/>
    <w:rsid w:val="001A0440"/>
    <w:rsid w:val="001A1D33"/>
    <w:rsid w:val="001A3459"/>
    <w:rsid w:val="001A4803"/>
    <w:rsid w:val="001A7E44"/>
    <w:rsid w:val="001B1A99"/>
    <w:rsid w:val="001B3695"/>
    <w:rsid w:val="001B6569"/>
    <w:rsid w:val="001C524E"/>
    <w:rsid w:val="001D06B9"/>
    <w:rsid w:val="001D2A4C"/>
    <w:rsid w:val="001E09B1"/>
    <w:rsid w:val="001E0E02"/>
    <w:rsid w:val="001E3206"/>
    <w:rsid w:val="002052A6"/>
    <w:rsid w:val="00205D69"/>
    <w:rsid w:val="00233E8D"/>
    <w:rsid w:val="00243111"/>
    <w:rsid w:val="00262EFA"/>
    <w:rsid w:val="00264157"/>
    <w:rsid w:val="002652D7"/>
    <w:rsid w:val="00265564"/>
    <w:rsid w:val="00270E43"/>
    <w:rsid w:val="0029160A"/>
    <w:rsid w:val="002978F8"/>
    <w:rsid w:val="0029796A"/>
    <w:rsid w:val="002A023F"/>
    <w:rsid w:val="002A05E9"/>
    <w:rsid w:val="002A3367"/>
    <w:rsid w:val="002A3AB9"/>
    <w:rsid w:val="002B12A1"/>
    <w:rsid w:val="002C1C33"/>
    <w:rsid w:val="002D1457"/>
    <w:rsid w:val="002D2E8A"/>
    <w:rsid w:val="002D5122"/>
    <w:rsid w:val="002D7CD5"/>
    <w:rsid w:val="002E4392"/>
    <w:rsid w:val="002F5857"/>
    <w:rsid w:val="002F7E78"/>
    <w:rsid w:val="00302252"/>
    <w:rsid w:val="00307DD3"/>
    <w:rsid w:val="00314D66"/>
    <w:rsid w:val="0031790B"/>
    <w:rsid w:val="003244EC"/>
    <w:rsid w:val="00330664"/>
    <w:rsid w:val="00337245"/>
    <w:rsid w:val="00356A8C"/>
    <w:rsid w:val="003604D5"/>
    <w:rsid w:val="00362853"/>
    <w:rsid w:val="00367734"/>
    <w:rsid w:val="00367D02"/>
    <w:rsid w:val="00367EF9"/>
    <w:rsid w:val="003703B9"/>
    <w:rsid w:val="00371A34"/>
    <w:rsid w:val="0037636E"/>
    <w:rsid w:val="00380A34"/>
    <w:rsid w:val="0038457D"/>
    <w:rsid w:val="00393AF8"/>
    <w:rsid w:val="003960CE"/>
    <w:rsid w:val="003A5615"/>
    <w:rsid w:val="003A5871"/>
    <w:rsid w:val="003A595B"/>
    <w:rsid w:val="003B650B"/>
    <w:rsid w:val="003B7573"/>
    <w:rsid w:val="003D274D"/>
    <w:rsid w:val="003E43E2"/>
    <w:rsid w:val="003E48F8"/>
    <w:rsid w:val="003F5485"/>
    <w:rsid w:val="003F6620"/>
    <w:rsid w:val="003F7C01"/>
    <w:rsid w:val="00405154"/>
    <w:rsid w:val="00412492"/>
    <w:rsid w:val="00412BC1"/>
    <w:rsid w:val="00420DD1"/>
    <w:rsid w:val="004263DC"/>
    <w:rsid w:val="0042745C"/>
    <w:rsid w:val="00436A45"/>
    <w:rsid w:val="004531C2"/>
    <w:rsid w:val="00461761"/>
    <w:rsid w:val="00463BE6"/>
    <w:rsid w:val="0046729B"/>
    <w:rsid w:val="00472700"/>
    <w:rsid w:val="00472AD8"/>
    <w:rsid w:val="004763AC"/>
    <w:rsid w:val="00476D9E"/>
    <w:rsid w:val="00480F77"/>
    <w:rsid w:val="00481444"/>
    <w:rsid w:val="0048198C"/>
    <w:rsid w:val="00484259"/>
    <w:rsid w:val="00491C04"/>
    <w:rsid w:val="00495456"/>
    <w:rsid w:val="00495459"/>
    <w:rsid w:val="00496A75"/>
    <w:rsid w:val="004A47DB"/>
    <w:rsid w:val="004A703D"/>
    <w:rsid w:val="004B22DD"/>
    <w:rsid w:val="004B2806"/>
    <w:rsid w:val="004B2FF1"/>
    <w:rsid w:val="004B31AB"/>
    <w:rsid w:val="004B6557"/>
    <w:rsid w:val="004B6790"/>
    <w:rsid w:val="004C4223"/>
    <w:rsid w:val="004D1084"/>
    <w:rsid w:val="004D3C6E"/>
    <w:rsid w:val="004D6AF3"/>
    <w:rsid w:val="004E4E92"/>
    <w:rsid w:val="004E4F77"/>
    <w:rsid w:val="004E6A9A"/>
    <w:rsid w:val="005025A4"/>
    <w:rsid w:val="00505E83"/>
    <w:rsid w:val="00510BD1"/>
    <w:rsid w:val="005129E4"/>
    <w:rsid w:val="005201DF"/>
    <w:rsid w:val="00520E30"/>
    <w:rsid w:val="0052356F"/>
    <w:rsid w:val="00524124"/>
    <w:rsid w:val="00525992"/>
    <w:rsid w:val="00530EDB"/>
    <w:rsid w:val="00534E70"/>
    <w:rsid w:val="005413FD"/>
    <w:rsid w:val="00543903"/>
    <w:rsid w:val="0054552C"/>
    <w:rsid w:val="00550E87"/>
    <w:rsid w:val="005514AA"/>
    <w:rsid w:val="00552CD2"/>
    <w:rsid w:val="00552E74"/>
    <w:rsid w:val="005652C9"/>
    <w:rsid w:val="005812B7"/>
    <w:rsid w:val="00582782"/>
    <w:rsid w:val="00595C82"/>
    <w:rsid w:val="005A0891"/>
    <w:rsid w:val="005A0A65"/>
    <w:rsid w:val="005A45C2"/>
    <w:rsid w:val="005A5C21"/>
    <w:rsid w:val="005B31EE"/>
    <w:rsid w:val="005B7C9A"/>
    <w:rsid w:val="005C490E"/>
    <w:rsid w:val="005D0360"/>
    <w:rsid w:val="005E7B80"/>
    <w:rsid w:val="005F69ED"/>
    <w:rsid w:val="006040A6"/>
    <w:rsid w:val="00610546"/>
    <w:rsid w:val="006167B9"/>
    <w:rsid w:val="006259B4"/>
    <w:rsid w:val="006301C8"/>
    <w:rsid w:val="00634BDD"/>
    <w:rsid w:val="00641286"/>
    <w:rsid w:val="0064596C"/>
    <w:rsid w:val="00647D06"/>
    <w:rsid w:val="00657C4F"/>
    <w:rsid w:val="00657FB9"/>
    <w:rsid w:val="00671392"/>
    <w:rsid w:val="00676419"/>
    <w:rsid w:val="00676EA6"/>
    <w:rsid w:val="00681247"/>
    <w:rsid w:val="006823BF"/>
    <w:rsid w:val="00687FAA"/>
    <w:rsid w:val="006929C8"/>
    <w:rsid w:val="006A43CE"/>
    <w:rsid w:val="006B07A1"/>
    <w:rsid w:val="006B1588"/>
    <w:rsid w:val="006B1FA5"/>
    <w:rsid w:val="006B7A52"/>
    <w:rsid w:val="006C1D1B"/>
    <w:rsid w:val="006D65C5"/>
    <w:rsid w:val="006E488E"/>
    <w:rsid w:val="006F0763"/>
    <w:rsid w:val="006F2DDA"/>
    <w:rsid w:val="006F4421"/>
    <w:rsid w:val="006F6707"/>
    <w:rsid w:val="00700847"/>
    <w:rsid w:val="00707835"/>
    <w:rsid w:val="00716C4D"/>
    <w:rsid w:val="00716F49"/>
    <w:rsid w:val="0072470E"/>
    <w:rsid w:val="00730226"/>
    <w:rsid w:val="00730F92"/>
    <w:rsid w:val="007326E4"/>
    <w:rsid w:val="00732C3B"/>
    <w:rsid w:val="00737CAF"/>
    <w:rsid w:val="00740CB5"/>
    <w:rsid w:val="00745A6B"/>
    <w:rsid w:val="00753CFD"/>
    <w:rsid w:val="00753D57"/>
    <w:rsid w:val="00762735"/>
    <w:rsid w:val="00787704"/>
    <w:rsid w:val="00797C19"/>
    <w:rsid w:val="007A2675"/>
    <w:rsid w:val="007A3D8A"/>
    <w:rsid w:val="007B05B8"/>
    <w:rsid w:val="007B2722"/>
    <w:rsid w:val="007B4FC5"/>
    <w:rsid w:val="007B629C"/>
    <w:rsid w:val="007C029D"/>
    <w:rsid w:val="007C4616"/>
    <w:rsid w:val="007C589A"/>
    <w:rsid w:val="007D2353"/>
    <w:rsid w:val="007D7328"/>
    <w:rsid w:val="007E1DD1"/>
    <w:rsid w:val="007E245C"/>
    <w:rsid w:val="007E2D24"/>
    <w:rsid w:val="007E4DDB"/>
    <w:rsid w:val="007E629A"/>
    <w:rsid w:val="007E66B5"/>
    <w:rsid w:val="007E6EED"/>
    <w:rsid w:val="007F7ECA"/>
    <w:rsid w:val="0080077A"/>
    <w:rsid w:val="00800F80"/>
    <w:rsid w:val="00810A3A"/>
    <w:rsid w:val="0081772A"/>
    <w:rsid w:val="00820E3F"/>
    <w:rsid w:val="00832260"/>
    <w:rsid w:val="00834AA3"/>
    <w:rsid w:val="00835356"/>
    <w:rsid w:val="0084065F"/>
    <w:rsid w:val="0084720A"/>
    <w:rsid w:val="008602E9"/>
    <w:rsid w:val="008607E0"/>
    <w:rsid w:val="0087046E"/>
    <w:rsid w:val="0087467E"/>
    <w:rsid w:val="00876666"/>
    <w:rsid w:val="00876920"/>
    <w:rsid w:val="008773C9"/>
    <w:rsid w:val="0087775D"/>
    <w:rsid w:val="00885C2B"/>
    <w:rsid w:val="00893B86"/>
    <w:rsid w:val="008A4694"/>
    <w:rsid w:val="008A5F89"/>
    <w:rsid w:val="008A79A9"/>
    <w:rsid w:val="008B5022"/>
    <w:rsid w:val="008B73E8"/>
    <w:rsid w:val="008C13F4"/>
    <w:rsid w:val="008C2823"/>
    <w:rsid w:val="008C5DB7"/>
    <w:rsid w:val="008D1FF2"/>
    <w:rsid w:val="008D5AF2"/>
    <w:rsid w:val="008D70E1"/>
    <w:rsid w:val="008D791C"/>
    <w:rsid w:val="008E01A2"/>
    <w:rsid w:val="008E15F1"/>
    <w:rsid w:val="009045B0"/>
    <w:rsid w:val="00905B9B"/>
    <w:rsid w:val="00905D79"/>
    <w:rsid w:val="009135D5"/>
    <w:rsid w:val="00916BB8"/>
    <w:rsid w:val="0092730C"/>
    <w:rsid w:val="00933C31"/>
    <w:rsid w:val="00937A77"/>
    <w:rsid w:val="009420AA"/>
    <w:rsid w:val="00942EFB"/>
    <w:rsid w:val="009527A8"/>
    <w:rsid w:val="00955388"/>
    <w:rsid w:val="00956B2A"/>
    <w:rsid w:val="00962934"/>
    <w:rsid w:val="00964532"/>
    <w:rsid w:val="00967913"/>
    <w:rsid w:val="00967A3C"/>
    <w:rsid w:val="00973349"/>
    <w:rsid w:val="00976028"/>
    <w:rsid w:val="0098277A"/>
    <w:rsid w:val="00985738"/>
    <w:rsid w:val="009860FE"/>
    <w:rsid w:val="0099137F"/>
    <w:rsid w:val="00994529"/>
    <w:rsid w:val="009A083D"/>
    <w:rsid w:val="009A1245"/>
    <w:rsid w:val="009C4E82"/>
    <w:rsid w:val="009D4390"/>
    <w:rsid w:val="009D6E08"/>
    <w:rsid w:val="009E1659"/>
    <w:rsid w:val="009E2155"/>
    <w:rsid w:val="009E70C0"/>
    <w:rsid w:val="009F274B"/>
    <w:rsid w:val="009F3BEB"/>
    <w:rsid w:val="00A04024"/>
    <w:rsid w:val="00A04FC7"/>
    <w:rsid w:val="00A11976"/>
    <w:rsid w:val="00A1298F"/>
    <w:rsid w:val="00A215AC"/>
    <w:rsid w:val="00A34B1D"/>
    <w:rsid w:val="00A353C8"/>
    <w:rsid w:val="00A43243"/>
    <w:rsid w:val="00A45260"/>
    <w:rsid w:val="00A5501B"/>
    <w:rsid w:val="00A77735"/>
    <w:rsid w:val="00A80046"/>
    <w:rsid w:val="00A867CA"/>
    <w:rsid w:val="00A86EE9"/>
    <w:rsid w:val="00A87509"/>
    <w:rsid w:val="00A87C29"/>
    <w:rsid w:val="00A91273"/>
    <w:rsid w:val="00AB4BD9"/>
    <w:rsid w:val="00AD1266"/>
    <w:rsid w:val="00AD5A5E"/>
    <w:rsid w:val="00AE0ADF"/>
    <w:rsid w:val="00AE1C98"/>
    <w:rsid w:val="00AE2462"/>
    <w:rsid w:val="00B25A1E"/>
    <w:rsid w:val="00B26091"/>
    <w:rsid w:val="00B30540"/>
    <w:rsid w:val="00B41A05"/>
    <w:rsid w:val="00B47CA3"/>
    <w:rsid w:val="00B63E73"/>
    <w:rsid w:val="00B67D03"/>
    <w:rsid w:val="00B717BE"/>
    <w:rsid w:val="00B7235C"/>
    <w:rsid w:val="00B74382"/>
    <w:rsid w:val="00B77D97"/>
    <w:rsid w:val="00B8359F"/>
    <w:rsid w:val="00B879BB"/>
    <w:rsid w:val="00B96F2A"/>
    <w:rsid w:val="00BA1216"/>
    <w:rsid w:val="00BA5262"/>
    <w:rsid w:val="00BB6762"/>
    <w:rsid w:val="00BC0301"/>
    <w:rsid w:val="00BC0877"/>
    <w:rsid w:val="00BC631C"/>
    <w:rsid w:val="00BD348A"/>
    <w:rsid w:val="00BD3F36"/>
    <w:rsid w:val="00BD4D5C"/>
    <w:rsid w:val="00BE3A1C"/>
    <w:rsid w:val="00BF3A1F"/>
    <w:rsid w:val="00BF42C7"/>
    <w:rsid w:val="00BF7271"/>
    <w:rsid w:val="00C01AD4"/>
    <w:rsid w:val="00C20232"/>
    <w:rsid w:val="00C2595D"/>
    <w:rsid w:val="00C30A5B"/>
    <w:rsid w:val="00C36A19"/>
    <w:rsid w:val="00C3718D"/>
    <w:rsid w:val="00C413F7"/>
    <w:rsid w:val="00C41B10"/>
    <w:rsid w:val="00C43F7B"/>
    <w:rsid w:val="00C44308"/>
    <w:rsid w:val="00C51780"/>
    <w:rsid w:val="00C53DC7"/>
    <w:rsid w:val="00C567C3"/>
    <w:rsid w:val="00C57E91"/>
    <w:rsid w:val="00C62244"/>
    <w:rsid w:val="00C81842"/>
    <w:rsid w:val="00C836A0"/>
    <w:rsid w:val="00C872BE"/>
    <w:rsid w:val="00C901FD"/>
    <w:rsid w:val="00C92DF1"/>
    <w:rsid w:val="00CB2040"/>
    <w:rsid w:val="00CB301F"/>
    <w:rsid w:val="00CD4B80"/>
    <w:rsid w:val="00CD72F3"/>
    <w:rsid w:val="00CE381D"/>
    <w:rsid w:val="00CE6B33"/>
    <w:rsid w:val="00CF6421"/>
    <w:rsid w:val="00D00832"/>
    <w:rsid w:val="00D03080"/>
    <w:rsid w:val="00D07E95"/>
    <w:rsid w:val="00D115D5"/>
    <w:rsid w:val="00D13E6C"/>
    <w:rsid w:val="00D179DF"/>
    <w:rsid w:val="00D27044"/>
    <w:rsid w:val="00D32DD3"/>
    <w:rsid w:val="00D403F3"/>
    <w:rsid w:val="00D447D4"/>
    <w:rsid w:val="00D55AEA"/>
    <w:rsid w:val="00D62602"/>
    <w:rsid w:val="00D6497E"/>
    <w:rsid w:val="00D652F1"/>
    <w:rsid w:val="00D72864"/>
    <w:rsid w:val="00D744AF"/>
    <w:rsid w:val="00D76D9D"/>
    <w:rsid w:val="00D81452"/>
    <w:rsid w:val="00D92C72"/>
    <w:rsid w:val="00D94039"/>
    <w:rsid w:val="00D958D4"/>
    <w:rsid w:val="00D97919"/>
    <w:rsid w:val="00DA089C"/>
    <w:rsid w:val="00DA1F04"/>
    <w:rsid w:val="00DB52ED"/>
    <w:rsid w:val="00DB585F"/>
    <w:rsid w:val="00DC05B4"/>
    <w:rsid w:val="00DC2839"/>
    <w:rsid w:val="00DC3834"/>
    <w:rsid w:val="00DC4CAC"/>
    <w:rsid w:val="00DD1F59"/>
    <w:rsid w:val="00DD43AF"/>
    <w:rsid w:val="00DD77EA"/>
    <w:rsid w:val="00DE3B32"/>
    <w:rsid w:val="00DE44D2"/>
    <w:rsid w:val="00DE5E3E"/>
    <w:rsid w:val="00DE6289"/>
    <w:rsid w:val="00DF0893"/>
    <w:rsid w:val="00DF2873"/>
    <w:rsid w:val="00DF3E11"/>
    <w:rsid w:val="00DF6797"/>
    <w:rsid w:val="00E0017A"/>
    <w:rsid w:val="00E02142"/>
    <w:rsid w:val="00E03987"/>
    <w:rsid w:val="00E0645C"/>
    <w:rsid w:val="00E138DF"/>
    <w:rsid w:val="00E2143C"/>
    <w:rsid w:val="00E21733"/>
    <w:rsid w:val="00E22058"/>
    <w:rsid w:val="00E22A9D"/>
    <w:rsid w:val="00E31DAE"/>
    <w:rsid w:val="00E47A07"/>
    <w:rsid w:val="00E549DB"/>
    <w:rsid w:val="00E60010"/>
    <w:rsid w:val="00E640C7"/>
    <w:rsid w:val="00E6757E"/>
    <w:rsid w:val="00E74FC6"/>
    <w:rsid w:val="00E770A3"/>
    <w:rsid w:val="00E80968"/>
    <w:rsid w:val="00EB19E5"/>
    <w:rsid w:val="00EB358B"/>
    <w:rsid w:val="00EB45FE"/>
    <w:rsid w:val="00EB4A14"/>
    <w:rsid w:val="00EB5E9E"/>
    <w:rsid w:val="00EC7B01"/>
    <w:rsid w:val="00ED4556"/>
    <w:rsid w:val="00ED5969"/>
    <w:rsid w:val="00EE0178"/>
    <w:rsid w:val="00EE41A3"/>
    <w:rsid w:val="00EE6E3A"/>
    <w:rsid w:val="00EF2FE9"/>
    <w:rsid w:val="00EF7CBF"/>
    <w:rsid w:val="00F044D1"/>
    <w:rsid w:val="00F04C5A"/>
    <w:rsid w:val="00F06ECC"/>
    <w:rsid w:val="00F115A5"/>
    <w:rsid w:val="00F13864"/>
    <w:rsid w:val="00F202FC"/>
    <w:rsid w:val="00F23821"/>
    <w:rsid w:val="00F25801"/>
    <w:rsid w:val="00F33606"/>
    <w:rsid w:val="00F35E89"/>
    <w:rsid w:val="00F363A8"/>
    <w:rsid w:val="00F37D0C"/>
    <w:rsid w:val="00F400C2"/>
    <w:rsid w:val="00F4050B"/>
    <w:rsid w:val="00F41945"/>
    <w:rsid w:val="00F44A90"/>
    <w:rsid w:val="00F47748"/>
    <w:rsid w:val="00F507DD"/>
    <w:rsid w:val="00F525DF"/>
    <w:rsid w:val="00F52E82"/>
    <w:rsid w:val="00F60248"/>
    <w:rsid w:val="00F70A37"/>
    <w:rsid w:val="00F92799"/>
    <w:rsid w:val="00FA0429"/>
    <w:rsid w:val="00FB3196"/>
    <w:rsid w:val="00FB615E"/>
    <w:rsid w:val="00FC0F4A"/>
    <w:rsid w:val="00FC2F5E"/>
    <w:rsid w:val="00FD2E0E"/>
    <w:rsid w:val="00FD6D62"/>
    <w:rsid w:val="00FE118E"/>
    <w:rsid w:val="00FE1ADF"/>
    <w:rsid w:val="00FE42CC"/>
    <w:rsid w:val="00FE4DE6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934"/>
  </w:style>
  <w:style w:type="paragraph" w:styleId="a6">
    <w:name w:val="footer"/>
    <w:basedOn w:val="a"/>
    <w:link w:val="a7"/>
    <w:uiPriority w:val="99"/>
    <w:unhideWhenUsed/>
    <w:rsid w:val="0096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934"/>
  </w:style>
  <w:style w:type="paragraph" w:styleId="a8">
    <w:name w:val="Normal (Web)"/>
    <w:basedOn w:val="a"/>
    <w:uiPriority w:val="99"/>
    <w:semiHidden/>
    <w:unhideWhenUsed/>
    <w:rsid w:val="000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4336"/>
    <w:rPr>
      <w:b/>
      <w:bCs/>
    </w:rPr>
  </w:style>
  <w:style w:type="character" w:customStyle="1" w:styleId="apple-converted-space">
    <w:name w:val="apple-converted-space"/>
    <w:basedOn w:val="a0"/>
    <w:rsid w:val="00044336"/>
  </w:style>
  <w:style w:type="paragraph" w:styleId="aa">
    <w:name w:val="List Paragraph"/>
    <w:basedOn w:val="a"/>
    <w:uiPriority w:val="34"/>
    <w:qFormat/>
    <w:rsid w:val="002F7E78"/>
    <w:pPr>
      <w:ind w:left="720"/>
      <w:contextualSpacing/>
    </w:pPr>
  </w:style>
  <w:style w:type="character" w:customStyle="1" w:styleId="x-phmenubutton">
    <w:name w:val="x-ph__menu__button"/>
    <w:basedOn w:val="a0"/>
    <w:rsid w:val="00EF7CBF"/>
  </w:style>
  <w:style w:type="character" w:styleId="ab">
    <w:name w:val="Hyperlink"/>
    <w:basedOn w:val="a0"/>
    <w:uiPriority w:val="99"/>
    <w:unhideWhenUsed/>
    <w:rsid w:val="0098277A"/>
    <w:rPr>
      <w:color w:val="0000FF" w:themeColor="hyperlink"/>
      <w:u w:val="single"/>
    </w:rPr>
  </w:style>
  <w:style w:type="paragraph" w:customStyle="1" w:styleId="article">
    <w:name w:val="article"/>
    <w:basedOn w:val="a"/>
    <w:rsid w:val="003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82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school.ru/index.php/spisok-materialov-kategorij/obraz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E0E2-24BA-4F2F-AE7E-AC102871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9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Дворко</cp:lastModifiedBy>
  <cp:revision>449</cp:revision>
  <cp:lastPrinted>2016-12-05T04:54:00Z</cp:lastPrinted>
  <dcterms:created xsi:type="dcterms:W3CDTF">2015-09-10T03:13:00Z</dcterms:created>
  <dcterms:modified xsi:type="dcterms:W3CDTF">2016-12-29T04:16:00Z</dcterms:modified>
</cp:coreProperties>
</file>